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191E" w:rsidRDefault="00A41A88" w:rsidP="007D191E">
      <w:pPr>
        <w:rPr>
          <w:b/>
        </w:rPr>
      </w:pPr>
      <w:r w:rsidRPr="0064289F">
        <w:rPr>
          <w:b/>
        </w:rPr>
        <w:t>Bibliography on</w:t>
      </w:r>
      <w:r w:rsidR="0064289F" w:rsidRPr="0064289F">
        <w:rPr>
          <w:b/>
        </w:rPr>
        <w:t xml:space="preserve"> Data Gathering and Methodology (taken from the Bibliography of resources on Gender Research)</w:t>
      </w:r>
    </w:p>
    <w:p w:rsidR="005E38DD" w:rsidRDefault="005E38DD" w:rsidP="005E38DD">
      <w:pPr>
        <w:rPr>
          <w:rFonts w:eastAsia="Calibri"/>
          <w:spacing w:val="-1"/>
        </w:rPr>
      </w:pPr>
      <w:r w:rsidRPr="005E38DD">
        <w:rPr>
          <w:rFonts w:eastAsia="Calibri"/>
          <w:spacing w:val="-1"/>
        </w:rPr>
        <w:t>Abu-Lughod, Lila. "Orientalism and Middle East Feminist Studies." Feminist Studies 27.1 (2001): 101-13.</w:t>
      </w:r>
      <w:r>
        <w:rPr>
          <w:rFonts w:eastAsia="Calibri"/>
          <w:spacing w:val="-1"/>
        </w:rPr>
        <w:tab/>
      </w:r>
      <w:r w:rsidRPr="005E38DD">
        <w:rPr>
          <w:rFonts w:eastAsia="Calibri"/>
          <w:spacing w:val="-1"/>
        </w:rPr>
        <w:t>Feminist Studies, Inc. Web. &lt;https://tavaana.org/sites/default/files/orientalism.pdf&gt;.</w:t>
      </w:r>
    </w:p>
    <w:p w:rsidR="007D191E" w:rsidRDefault="007D191E" w:rsidP="005E38DD">
      <w:pPr>
        <w:rPr>
          <w:rFonts w:eastAsia="Calibri"/>
          <w:spacing w:val="-1"/>
        </w:rPr>
      </w:pPr>
      <w:r w:rsidRPr="007D191E">
        <w:rPr>
          <w:rFonts w:eastAsia="Calibri"/>
          <w:spacing w:val="-1"/>
        </w:rPr>
        <w:t>Acker, Joan, Kate Berry, and Joke Esseveld. "Objectivity and Truth: Problems in Doing Feminist</w:t>
      </w:r>
      <w:r w:rsidRPr="007D191E">
        <w:rPr>
          <w:rFonts w:eastAsia="Calibri"/>
          <w:spacing w:val="-1"/>
        </w:rPr>
        <w:t xml:space="preserve">  </w:t>
      </w:r>
      <w:r w:rsidRPr="007D191E">
        <w:rPr>
          <w:rFonts w:eastAsia="Calibri"/>
          <w:spacing w:val="-1"/>
        </w:rPr>
        <w:t>Research."</w:t>
      </w:r>
      <w:r w:rsidR="005E38DD">
        <w:rPr>
          <w:rFonts w:eastAsia="Calibri"/>
          <w:spacing w:val="-1"/>
        </w:rPr>
        <w:tab/>
      </w:r>
      <w:r w:rsidRPr="007D191E">
        <w:rPr>
          <w:rFonts w:eastAsia="Calibri"/>
          <w:spacing w:val="-1"/>
        </w:rPr>
        <w:t>Women's Studies International Forum 6.4 (1983): 423-35. ScienceDirect. Web.</w:t>
      </w:r>
      <w:r w:rsidR="005E38DD">
        <w:tab/>
      </w:r>
      <w:r w:rsidR="005E38DD" w:rsidRPr="005E38DD">
        <w:rPr>
          <w:rFonts w:eastAsia="Calibri"/>
          <w:spacing w:val="-1"/>
        </w:rPr>
        <w:t>&lt;http://www.sciencedirect.com/science/article/pii/0277539583900353&gt;.</w:t>
      </w:r>
    </w:p>
    <w:p w:rsidR="007D191E" w:rsidRDefault="007D191E" w:rsidP="007D191E">
      <w:r>
        <w:t>Ackerly, Brooke, and Jacqui True. "Reflexivity in Practice: Power and Ethics in Feminist Research on</w:t>
      </w:r>
      <w:r>
        <w:tab/>
      </w:r>
      <w:r>
        <w:tab/>
      </w:r>
      <w:r>
        <w:t>International Relations."International Studies Review 10.4 (2008): 693-707. JSTOR. Web. 4 Feb.</w:t>
      </w:r>
      <w:r w:rsidR="005E38DD">
        <w:tab/>
      </w:r>
      <w:r>
        <w:t>2015. .</w:t>
      </w:r>
    </w:p>
    <w:p w:rsidR="007D191E" w:rsidRDefault="000811FF" w:rsidP="007D191E">
      <w:r>
        <w:t xml:space="preserve"> Ain</w:t>
      </w:r>
      <w:r>
        <w:t>o,</w:t>
      </w:r>
      <w:r w:rsidR="007D191E">
        <w:t>Saarinen. "Feminist Research: In Search of a New Paradigm?" Acta Sociologica 21.1 (1988): 35-51.</w:t>
      </w:r>
      <w:r>
        <w:tab/>
      </w:r>
      <w:r>
        <w:tab/>
      </w:r>
      <w:r w:rsidR="007D191E">
        <w:t xml:space="preserve">JSTOR. Web. 4 Feb. 2015. </w:t>
      </w:r>
    </w:p>
    <w:p w:rsidR="000811FF" w:rsidRDefault="000811FF" w:rsidP="007D191E">
      <w:r>
        <w:t>Ali, Alisha. "A Framework for Emancipatory Inquiry in Psychology: Lessons from Feminist Methodology."</w:t>
      </w:r>
      <w:r>
        <w:tab/>
      </w:r>
      <w:r>
        <w:t>Race, Gender &amp; Class 13.1/2 (2006): 26-35. JSTOR. Web. 1 Apr. 2015. .</w:t>
      </w:r>
    </w:p>
    <w:p w:rsidR="000811FF" w:rsidRDefault="007B053D" w:rsidP="007D191E">
      <w:r>
        <w:t>Alterman, Jon B. "Counting Nodes and Counting Noses: Understanding New Media in the Middle East."</w:t>
      </w:r>
      <w:r w:rsidR="00DA677B">
        <w:tab/>
      </w:r>
      <w:r>
        <w:t>Middle East Journal 54.3 (2000): 355-61. JSTOR. Web. 3 Apr. 2015.</w:t>
      </w:r>
    </w:p>
    <w:p w:rsidR="007B053D" w:rsidRDefault="00DA677B" w:rsidP="007D191E">
      <w:r w:rsidRPr="00DA677B">
        <w:t>Amin, Nuzhat. "Chapter Nine: Voices of Minority Immigrant Women: Language, Race, and Anti-Racist</w:t>
      </w:r>
      <w:r>
        <w:tab/>
      </w:r>
      <w:r w:rsidRPr="00DA677B">
        <w:t>Feminist Methodologies." Counterpoints 252 (2005): 183-204. JSTOR. Web. 1 Apr. 2015. &lt;http://www.jstor.org/stable/42978750&gt;.</w:t>
      </w:r>
    </w:p>
    <w:p w:rsidR="00DA677B" w:rsidRDefault="00DA677B" w:rsidP="00DA677B">
      <w:r w:rsidRPr="00DA677B">
        <w:t>Anderson, Emily E. "Views of Academic and Community Partners Regarding Participant Protections and</w:t>
      </w:r>
      <w:r>
        <w:tab/>
      </w:r>
      <w:r w:rsidRPr="00DA677B">
        <w:t>Research Integrity: A Pilot Focus Group Study." Journal of Empirical Research on Human</w:t>
      </w:r>
      <w:r>
        <w:t xml:space="preserve">   </w:t>
      </w:r>
      <w:r w:rsidRPr="00DA677B">
        <w:t>Research Ethics 8.1 (2013): 20-31. JSTOR. Web. 4 Mar. 2015. &lt;http://www.jstor.org/stable/10.1525/jer.2013.8.1.20&gt;.</w:t>
      </w:r>
    </w:p>
    <w:p w:rsidR="007D191E" w:rsidRPr="00DA677B" w:rsidRDefault="00DA677B" w:rsidP="007D191E">
      <w:r w:rsidRPr="00DA677B">
        <w:t>Anderson, Emily E., Stephanie Solomon, Elizabeth Heitman, James M. DuBois, Celia B. Fisher, Rhonda G.</w:t>
      </w:r>
      <w:r>
        <w:tab/>
      </w:r>
      <w:r w:rsidRPr="00DA677B">
        <w:t>Kost, Mary Ellen Lawless, Cornelia Ramsey, Bonnie Jones, Alice Ammerman, and Lainie Friedman Ross. "Research Ethics Education for CommunityEngaged Research: A Review and Research Agenda." Journal of Empirical Research on Human Research Ethics 7.2 (2012): 3-19. JSTOR. Web. 4 Mar. 2015. &lt;http://www.jstor.org/stable/10.1525/jer.2012.7.2.3&gt;</w:t>
      </w:r>
    </w:p>
    <w:p w:rsidR="00A41A88" w:rsidRPr="0064289F" w:rsidRDefault="00A41A88" w:rsidP="00A41A88">
      <w:pPr>
        <w:pStyle w:val="BodyText"/>
        <w:spacing w:before="45"/>
        <w:ind w:left="120"/>
        <w:rPr>
          <w:rFonts w:asciiTheme="minorHAnsi" w:eastAsia="Cambria" w:hAnsiTheme="minorHAnsi" w:cs="Cambria"/>
        </w:rPr>
      </w:pPr>
      <w:r w:rsidRPr="0064289F">
        <w:rPr>
          <w:rFonts w:asciiTheme="minorHAnsi" w:hAnsiTheme="minorHAnsi"/>
          <w:spacing w:val="-1"/>
        </w:rPr>
        <w:t>"Principles</w:t>
      </w:r>
      <w:r w:rsidRPr="0064289F">
        <w:rPr>
          <w:rFonts w:asciiTheme="minorHAnsi" w:hAnsiTheme="minorHAnsi"/>
          <w:spacing w:val="-2"/>
        </w:rPr>
        <w:t xml:space="preserve"> </w:t>
      </w:r>
      <w:r w:rsidRPr="0064289F">
        <w:rPr>
          <w:rFonts w:asciiTheme="minorHAnsi" w:hAnsiTheme="minorHAnsi"/>
          <w:spacing w:val="-1"/>
        </w:rPr>
        <w:t xml:space="preserve">and </w:t>
      </w:r>
      <w:r w:rsidRPr="0064289F">
        <w:rPr>
          <w:rFonts w:asciiTheme="minorHAnsi" w:hAnsiTheme="minorHAnsi"/>
        </w:rPr>
        <w:t>Best</w:t>
      </w:r>
      <w:r w:rsidRPr="0064289F">
        <w:rPr>
          <w:rFonts w:asciiTheme="minorHAnsi" w:hAnsiTheme="minorHAnsi"/>
          <w:spacing w:val="-1"/>
        </w:rPr>
        <w:t xml:space="preserve"> Practices</w:t>
      </w:r>
      <w:r w:rsidRPr="0064289F">
        <w:rPr>
          <w:rFonts w:asciiTheme="minorHAnsi" w:hAnsiTheme="minorHAnsi"/>
        </w:rPr>
        <w:t xml:space="preserve"> for</w:t>
      </w:r>
      <w:r w:rsidRPr="0064289F">
        <w:rPr>
          <w:rFonts w:asciiTheme="minorHAnsi" w:hAnsiTheme="minorHAnsi"/>
          <w:spacing w:val="-1"/>
        </w:rPr>
        <w:t xml:space="preserve"> Oral History." </w:t>
      </w:r>
      <w:r w:rsidRPr="0064289F">
        <w:rPr>
          <w:rFonts w:asciiTheme="minorHAnsi" w:hAnsiTheme="minorHAnsi"/>
          <w:spacing w:val="-2"/>
        </w:rPr>
        <w:t>Oral</w:t>
      </w:r>
      <w:r w:rsidRPr="0064289F">
        <w:rPr>
          <w:rFonts w:asciiTheme="minorHAnsi" w:hAnsiTheme="minorHAnsi"/>
          <w:spacing w:val="-1"/>
        </w:rPr>
        <w:t xml:space="preserve"> History</w:t>
      </w:r>
      <w:r w:rsidRPr="0064289F">
        <w:rPr>
          <w:rFonts w:asciiTheme="minorHAnsi" w:hAnsiTheme="minorHAnsi"/>
          <w:spacing w:val="-2"/>
        </w:rPr>
        <w:t xml:space="preserve"> </w:t>
      </w:r>
      <w:r w:rsidRPr="0064289F">
        <w:rPr>
          <w:rFonts w:asciiTheme="minorHAnsi" w:hAnsiTheme="minorHAnsi"/>
          <w:spacing w:val="-1"/>
        </w:rPr>
        <w:t>Association. N.p.,</w:t>
      </w:r>
      <w:r w:rsidRPr="0064289F">
        <w:rPr>
          <w:rFonts w:asciiTheme="minorHAnsi" w:hAnsiTheme="minorHAnsi"/>
          <w:spacing w:val="-3"/>
        </w:rPr>
        <w:t xml:space="preserve"> </w:t>
      </w:r>
      <w:r w:rsidRPr="0064289F">
        <w:rPr>
          <w:rFonts w:asciiTheme="minorHAnsi" w:hAnsiTheme="minorHAnsi"/>
          <w:spacing w:val="-1"/>
        </w:rPr>
        <w:t xml:space="preserve">Oct. 2009. Web. </w:t>
      </w:r>
      <w:r w:rsidRPr="0064289F">
        <w:rPr>
          <w:rFonts w:asciiTheme="minorHAnsi" w:hAnsiTheme="minorHAnsi"/>
          <w:spacing w:val="-2"/>
        </w:rPr>
        <w:t>28</w:t>
      </w:r>
      <w:r w:rsidRPr="0064289F">
        <w:rPr>
          <w:rFonts w:asciiTheme="minorHAnsi" w:hAnsiTheme="minorHAnsi"/>
          <w:spacing w:val="-1"/>
        </w:rPr>
        <w:t xml:space="preserve"> Jan. </w:t>
      </w:r>
      <w:r w:rsidR="00F01C32">
        <w:rPr>
          <w:rFonts w:asciiTheme="minorHAnsi" w:hAnsiTheme="minorHAnsi"/>
          <w:spacing w:val="-1"/>
        </w:rPr>
        <w:t xml:space="preserve"> </w:t>
      </w:r>
      <w:r w:rsidRPr="0064289F">
        <w:rPr>
          <w:rFonts w:asciiTheme="minorHAnsi" w:hAnsiTheme="minorHAnsi"/>
          <w:spacing w:val="-1"/>
        </w:rPr>
        <w:t>2015.</w:t>
      </w:r>
    </w:p>
    <w:p w:rsidR="00A41A88" w:rsidRPr="0064289F" w:rsidRDefault="007811F0" w:rsidP="00A41A88">
      <w:pPr>
        <w:pStyle w:val="BodyText"/>
        <w:spacing w:before="37"/>
        <w:ind w:left="840"/>
        <w:rPr>
          <w:rFonts w:asciiTheme="minorHAnsi" w:hAnsiTheme="minorHAnsi"/>
          <w:spacing w:val="-1"/>
        </w:rPr>
      </w:pPr>
      <w:hyperlink r:id="rId4">
        <w:r w:rsidR="00A41A88" w:rsidRPr="0064289F">
          <w:rPr>
            <w:rFonts w:asciiTheme="minorHAnsi" w:hAnsiTheme="minorHAnsi"/>
            <w:spacing w:val="-1"/>
          </w:rPr>
          <w:t>&lt;http://www.oralhistory.org/about/principles-and-practices/</w:t>
        </w:r>
      </w:hyperlink>
      <w:r w:rsidR="00A41A88" w:rsidRPr="0064289F">
        <w:rPr>
          <w:rFonts w:asciiTheme="minorHAnsi" w:hAnsiTheme="minorHAnsi"/>
          <w:spacing w:val="-1"/>
        </w:rPr>
        <w:t>&gt;.</w:t>
      </w:r>
    </w:p>
    <w:p w:rsidR="00A41A88" w:rsidRPr="0064289F" w:rsidRDefault="00A41A88" w:rsidP="00A41A88">
      <w:pPr>
        <w:pStyle w:val="BodyText"/>
        <w:spacing w:before="37"/>
        <w:rPr>
          <w:rFonts w:asciiTheme="minorHAnsi" w:hAnsiTheme="minorHAnsi"/>
          <w:spacing w:val="-1"/>
        </w:rPr>
      </w:pPr>
    </w:p>
    <w:p w:rsidR="00A41A88" w:rsidRPr="0064289F" w:rsidRDefault="00A41A88" w:rsidP="00A41A88">
      <w:pPr>
        <w:pStyle w:val="BodyText"/>
        <w:spacing w:line="275" w:lineRule="auto"/>
        <w:ind w:left="839" w:right="261" w:hanging="721"/>
        <w:rPr>
          <w:rFonts w:asciiTheme="minorHAnsi" w:eastAsia="Cambria" w:hAnsiTheme="minorHAnsi" w:cs="Cambria"/>
        </w:rPr>
      </w:pPr>
      <w:r w:rsidRPr="0064289F">
        <w:rPr>
          <w:rFonts w:asciiTheme="minorHAnsi" w:hAnsiTheme="minorHAnsi"/>
          <w:spacing w:val="-1"/>
        </w:rPr>
        <w:t>Beetham, Gwendolyn, and</w:t>
      </w:r>
      <w:r w:rsidRPr="0064289F">
        <w:rPr>
          <w:rFonts w:asciiTheme="minorHAnsi" w:hAnsiTheme="minorHAnsi"/>
          <w:spacing w:val="-3"/>
        </w:rPr>
        <w:t xml:space="preserve"> </w:t>
      </w:r>
      <w:r w:rsidRPr="0064289F">
        <w:rPr>
          <w:rFonts w:asciiTheme="minorHAnsi" w:hAnsiTheme="minorHAnsi"/>
          <w:spacing w:val="-1"/>
        </w:rPr>
        <w:t xml:space="preserve">Justina Demetriades. "Feminist </w:t>
      </w:r>
      <w:r w:rsidRPr="0064289F">
        <w:rPr>
          <w:rFonts w:asciiTheme="minorHAnsi" w:hAnsiTheme="minorHAnsi"/>
          <w:spacing w:val="-2"/>
        </w:rPr>
        <w:t>Research</w:t>
      </w:r>
      <w:r w:rsidRPr="0064289F">
        <w:rPr>
          <w:rFonts w:asciiTheme="minorHAnsi" w:hAnsiTheme="minorHAnsi"/>
        </w:rPr>
        <w:t xml:space="preserve"> </w:t>
      </w:r>
      <w:r w:rsidRPr="0064289F">
        <w:rPr>
          <w:rFonts w:asciiTheme="minorHAnsi" w:hAnsiTheme="minorHAnsi"/>
          <w:spacing w:val="-1"/>
        </w:rPr>
        <w:t>Methodologies</w:t>
      </w:r>
      <w:r w:rsidRPr="0064289F">
        <w:rPr>
          <w:rFonts w:asciiTheme="minorHAnsi" w:hAnsiTheme="minorHAnsi"/>
          <w:spacing w:val="-2"/>
        </w:rPr>
        <w:t xml:space="preserve"> </w:t>
      </w:r>
      <w:r w:rsidRPr="0064289F">
        <w:rPr>
          <w:rFonts w:asciiTheme="minorHAnsi" w:hAnsiTheme="minorHAnsi"/>
          <w:spacing w:val="-1"/>
        </w:rPr>
        <w:t>and Development:</w:t>
      </w:r>
      <w:r w:rsidRPr="0064289F">
        <w:rPr>
          <w:rFonts w:asciiTheme="minorHAnsi" w:hAnsiTheme="minorHAnsi"/>
          <w:spacing w:val="71"/>
        </w:rPr>
        <w:t xml:space="preserve"> </w:t>
      </w:r>
      <w:r w:rsidRPr="0064289F">
        <w:rPr>
          <w:rFonts w:asciiTheme="minorHAnsi" w:hAnsiTheme="minorHAnsi"/>
          <w:spacing w:val="-1"/>
        </w:rPr>
        <w:t>Overview</w:t>
      </w:r>
      <w:r w:rsidRPr="0064289F">
        <w:rPr>
          <w:rFonts w:asciiTheme="minorHAnsi" w:hAnsiTheme="minorHAnsi"/>
          <w:spacing w:val="-2"/>
        </w:rPr>
        <w:t xml:space="preserve"> </w:t>
      </w:r>
      <w:r w:rsidRPr="0064289F">
        <w:rPr>
          <w:rFonts w:asciiTheme="minorHAnsi" w:hAnsiTheme="minorHAnsi"/>
          <w:spacing w:val="-1"/>
        </w:rPr>
        <w:t xml:space="preserve">and Practical Application." Gender and Development </w:t>
      </w:r>
      <w:r w:rsidRPr="0064289F">
        <w:rPr>
          <w:rFonts w:asciiTheme="minorHAnsi" w:hAnsiTheme="minorHAnsi"/>
        </w:rPr>
        <w:t>15.2</w:t>
      </w:r>
      <w:r w:rsidRPr="0064289F">
        <w:rPr>
          <w:rFonts w:asciiTheme="minorHAnsi" w:hAnsiTheme="minorHAnsi"/>
          <w:spacing w:val="-1"/>
        </w:rPr>
        <w:t xml:space="preserve"> (2007):</w:t>
      </w:r>
      <w:r w:rsidRPr="0064289F">
        <w:rPr>
          <w:rFonts w:asciiTheme="minorHAnsi" w:hAnsiTheme="minorHAnsi"/>
          <w:spacing w:val="-4"/>
        </w:rPr>
        <w:t xml:space="preserve"> </w:t>
      </w:r>
      <w:r w:rsidRPr="0064289F">
        <w:rPr>
          <w:rFonts w:asciiTheme="minorHAnsi" w:hAnsiTheme="minorHAnsi"/>
          <w:spacing w:val="-1"/>
        </w:rPr>
        <w:t>199-216. JSTOR.</w:t>
      </w:r>
      <w:r w:rsidRPr="0064289F">
        <w:rPr>
          <w:rFonts w:asciiTheme="minorHAnsi" w:hAnsiTheme="minorHAnsi"/>
          <w:spacing w:val="-3"/>
        </w:rPr>
        <w:t xml:space="preserve"> </w:t>
      </w:r>
      <w:r w:rsidRPr="0064289F">
        <w:rPr>
          <w:rFonts w:asciiTheme="minorHAnsi" w:hAnsiTheme="minorHAnsi"/>
          <w:spacing w:val="-1"/>
        </w:rPr>
        <w:t>Web.</w:t>
      </w:r>
      <w:r w:rsidRPr="0064289F">
        <w:rPr>
          <w:rFonts w:asciiTheme="minorHAnsi" w:hAnsiTheme="minorHAnsi"/>
          <w:spacing w:val="75"/>
        </w:rPr>
        <w:t xml:space="preserve"> </w:t>
      </w:r>
      <w:r w:rsidRPr="0064289F">
        <w:rPr>
          <w:rFonts w:asciiTheme="minorHAnsi" w:hAnsiTheme="minorHAnsi"/>
        </w:rPr>
        <w:t>3</w:t>
      </w:r>
      <w:r w:rsidRPr="0064289F">
        <w:rPr>
          <w:rFonts w:asciiTheme="minorHAnsi" w:hAnsiTheme="minorHAnsi"/>
          <w:spacing w:val="-1"/>
        </w:rPr>
        <w:t xml:space="preserve"> Apr. </w:t>
      </w:r>
      <w:r w:rsidRPr="0064289F">
        <w:rPr>
          <w:rFonts w:asciiTheme="minorHAnsi" w:hAnsiTheme="minorHAnsi"/>
        </w:rPr>
        <w:t>2015.</w:t>
      </w:r>
      <w:r w:rsidRPr="0064289F">
        <w:rPr>
          <w:rFonts w:asciiTheme="minorHAnsi" w:hAnsiTheme="minorHAnsi"/>
          <w:spacing w:val="-1"/>
        </w:rPr>
        <w:t xml:space="preserve"> &lt;</w:t>
      </w:r>
      <w:hyperlink r:id="rId5">
        <w:r w:rsidRPr="0064289F">
          <w:rPr>
            <w:rFonts w:asciiTheme="minorHAnsi" w:hAnsiTheme="minorHAnsi"/>
            <w:spacing w:val="-1"/>
          </w:rPr>
          <w:t>http://www.jstor.org/stable/20461201</w:t>
        </w:r>
      </w:hyperlink>
      <w:r w:rsidRPr="0064289F">
        <w:rPr>
          <w:rFonts w:asciiTheme="minorHAnsi" w:hAnsiTheme="minorHAnsi"/>
          <w:spacing w:val="-1"/>
        </w:rPr>
        <w:t>&gt;.</w:t>
      </w:r>
    </w:p>
    <w:p w:rsidR="00DA677B" w:rsidRPr="00DA677B" w:rsidRDefault="00DA677B" w:rsidP="00DA677B">
      <w:pPr>
        <w:pStyle w:val="BodyText"/>
        <w:spacing w:line="274" w:lineRule="auto"/>
        <w:ind w:left="839" w:right="261" w:hanging="721"/>
        <w:rPr>
          <w:rFonts w:asciiTheme="minorHAnsi" w:hAnsiTheme="minorHAnsi"/>
          <w:spacing w:val="-1"/>
        </w:rPr>
      </w:pPr>
      <w:r w:rsidRPr="00DA677B">
        <w:rPr>
          <w:rFonts w:asciiTheme="minorHAnsi" w:hAnsiTheme="minorHAnsi"/>
          <w:spacing w:val="-1"/>
        </w:rPr>
        <w:t>Bernick, Susan E. "Toward a Value-Laden Theory: Feminism and Social Science." Hypatia 6.2 (1991): 118-36. JSTOR. Web. 9 Feb. 2015. &lt;http://www.jstor.org/stable/3810099&gt;http://www.jstor.org/stable/3810099</w:t>
      </w:r>
    </w:p>
    <w:p w:rsidR="00DA677B" w:rsidRPr="00DA677B" w:rsidRDefault="00DA677B" w:rsidP="00DA677B">
      <w:pPr>
        <w:pStyle w:val="BodyText"/>
        <w:spacing w:line="274" w:lineRule="auto"/>
        <w:ind w:left="839" w:right="261" w:hanging="721"/>
        <w:rPr>
          <w:rFonts w:asciiTheme="minorHAnsi" w:hAnsiTheme="minorHAnsi"/>
          <w:spacing w:val="-1"/>
        </w:rPr>
      </w:pPr>
      <w:r w:rsidRPr="00DA677B">
        <w:rPr>
          <w:rFonts w:asciiTheme="minorHAnsi" w:hAnsiTheme="minorHAnsi"/>
          <w:spacing w:val="-1"/>
        </w:rPr>
        <w:lastRenderedPageBreak/>
        <w:t>Cross-Race, Cross-Culture, Cross-National, Cross-Class, but Same-Gender: Musings on Research in South AfricaBex Lempert, Lora</w:t>
      </w:r>
    </w:p>
    <w:p w:rsidR="00DA677B" w:rsidRPr="00DA677B" w:rsidRDefault="00DA677B" w:rsidP="00DA677B">
      <w:pPr>
        <w:pStyle w:val="BodyText"/>
        <w:spacing w:line="274" w:lineRule="auto"/>
        <w:ind w:left="839" w:right="261" w:hanging="721"/>
        <w:rPr>
          <w:rFonts w:asciiTheme="minorHAnsi" w:hAnsiTheme="minorHAnsi"/>
          <w:spacing w:val="-1"/>
        </w:rPr>
      </w:pPr>
      <w:r w:rsidRPr="00DA677B">
        <w:rPr>
          <w:rFonts w:asciiTheme="minorHAnsi" w:hAnsiTheme="minorHAnsi"/>
          <w:spacing w:val="-1"/>
        </w:rPr>
        <w:t>Bex Lempert, Lora. "Cross-Race, Cross-Culture, Cross-National, Cross-Class, but Same-Gender: Musings on Research in South Africa." NWSA Journal 19.2 (2007): 79103. JSTOR. Web. 20 Feb. 2015. &lt;http://www.jstor.org/stable/40071206&gt;.http://www.jstor.org/stable/40071206</w:t>
      </w:r>
    </w:p>
    <w:p w:rsidR="00DA677B" w:rsidRPr="00DA677B" w:rsidRDefault="00DA677B" w:rsidP="00DA677B">
      <w:pPr>
        <w:pStyle w:val="BodyText"/>
        <w:spacing w:line="274" w:lineRule="auto"/>
        <w:ind w:left="839" w:right="261" w:hanging="721"/>
        <w:rPr>
          <w:rFonts w:asciiTheme="minorHAnsi" w:hAnsiTheme="minorHAnsi"/>
          <w:spacing w:val="-1"/>
        </w:rPr>
      </w:pPr>
      <w:r w:rsidRPr="00DA677B">
        <w:rPr>
          <w:rFonts w:asciiTheme="minorHAnsi" w:hAnsiTheme="minorHAnsi"/>
          <w:spacing w:val="-1"/>
        </w:rPr>
        <w:t>Feminist Methods of Research in the History of Rhetoric: What Difference Do They Make?Bizzell, Patricia</w:t>
      </w:r>
    </w:p>
    <w:p w:rsidR="00DA677B" w:rsidRPr="00DA677B" w:rsidRDefault="00DA677B" w:rsidP="00DA677B">
      <w:pPr>
        <w:pStyle w:val="BodyText"/>
        <w:spacing w:line="274" w:lineRule="auto"/>
        <w:ind w:left="839" w:right="261" w:hanging="721"/>
        <w:rPr>
          <w:rFonts w:asciiTheme="minorHAnsi" w:hAnsiTheme="minorHAnsi"/>
          <w:spacing w:val="-1"/>
        </w:rPr>
      </w:pPr>
      <w:r w:rsidRPr="00DA677B">
        <w:rPr>
          <w:rFonts w:asciiTheme="minorHAnsi" w:hAnsiTheme="minorHAnsi"/>
          <w:spacing w:val="-1"/>
        </w:rPr>
        <w:t>Bizzell, Patricia. "Feminist Methods of Research in the History of Rhetoric: What Difference Do They Make?" Rhetoric Society Quarterly30.4 (2000): 5-17. JSTOR. Web. 9 Feb. 2015. &lt;http://www.jstor.org/stable/3886115&gt;.http://www.jstor.org/stable/3886115</w:t>
      </w:r>
    </w:p>
    <w:p w:rsidR="00DA677B" w:rsidRPr="00DA677B" w:rsidRDefault="00DA677B" w:rsidP="00DA677B">
      <w:pPr>
        <w:pStyle w:val="BodyText"/>
        <w:spacing w:line="274" w:lineRule="auto"/>
        <w:ind w:left="839" w:right="261" w:hanging="721"/>
        <w:rPr>
          <w:rFonts w:asciiTheme="minorHAnsi" w:hAnsiTheme="minorHAnsi"/>
          <w:spacing w:val="-1"/>
        </w:rPr>
      </w:pPr>
      <w:r w:rsidRPr="00DA677B">
        <w:rPr>
          <w:rFonts w:asciiTheme="minorHAnsi" w:hAnsiTheme="minorHAnsi"/>
          <w:spacing w:val="-1"/>
        </w:rPr>
        <w:t>Hidden Ethnography': Crossing Emotional Borders in Qualitative Accounts of Young People's LivesBlackman, Shane J.</w:t>
      </w:r>
    </w:p>
    <w:p w:rsidR="00DA677B" w:rsidRPr="00DA677B" w:rsidRDefault="00DA677B" w:rsidP="00DA677B">
      <w:pPr>
        <w:pStyle w:val="BodyText"/>
        <w:spacing w:line="274" w:lineRule="auto"/>
        <w:ind w:left="839" w:right="261" w:hanging="721"/>
        <w:rPr>
          <w:rFonts w:asciiTheme="minorHAnsi" w:hAnsiTheme="minorHAnsi"/>
          <w:spacing w:val="-1"/>
        </w:rPr>
      </w:pPr>
      <w:r w:rsidRPr="00DA677B">
        <w:rPr>
          <w:rFonts w:asciiTheme="minorHAnsi" w:hAnsiTheme="minorHAnsi"/>
          <w:spacing w:val="-1"/>
        </w:rPr>
        <w:t>Blackman, Shane J. "'Hidden Ethnography': Crossing Emotional Borders in Qualitative Accounts of Young People's Lives."Sociology 41.4 (2007): 699-716. JSTOR. Web. 27 Feb. 2015. &lt;http://www.jstor.org/stable/42857032&gt;.http://www.jstor.org/stable/42857032</w:t>
      </w:r>
    </w:p>
    <w:p w:rsidR="00DA677B" w:rsidRPr="00DA677B" w:rsidRDefault="00DA677B" w:rsidP="00DA677B">
      <w:pPr>
        <w:pStyle w:val="BodyText"/>
        <w:spacing w:line="274" w:lineRule="auto"/>
        <w:ind w:left="839" w:right="261" w:hanging="721"/>
        <w:rPr>
          <w:rFonts w:asciiTheme="minorHAnsi" w:hAnsiTheme="minorHAnsi"/>
          <w:spacing w:val="-1"/>
        </w:rPr>
      </w:pPr>
      <w:r w:rsidRPr="00DA677B">
        <w:rPr>
          <w:rFonts w:asciiTheme="minorHAnsi" w:hAnsiTheme="minorHAnsi"/>
          <w:spacing w:val="-1"/>
        </w:rPr>
        <w:t xml:space="preserve">Sociology: A Community Engagement DisciplineBreese, Jeffrey R. </w:t>
      </w:r>
    </w:p>
    <w:p w:rsidR="00905F06" w:rsidRDefault="00DA677B" w:rsidP="00E41B10">
      <w:pPr>
        <w:pStyle w:val="BodyText"/>
        <w:spacing w:line="274" w:lineRule="auto"/>
        <w:ind w:left="839" w:right="261" w:hanging="721"/>
        <w:rPr>
          <w:rFonts w:asciiTheme="minorHAnsi" w:hAnsiTheme="minorHAnsi"/>
          <w:spacing w:val="-1"/>
        </w:rPr>
      </w:pPr>
      <w:r w:rsidRPr="00DA677B">
        <w:rPr>
          <w:rFonts w:asciiTheme="minorHAnsi" w:hAnsiTheme="minorHAnsi"/>
          <w:spacing w:val="-1"/>
        </w:rPr>
        <w:t>Breese, Jeffrey R. "Sociology: A Community Engagement Discipline."Journal of Applied Social Science 5.1 (2011): 78-86. JSTOR. Web. 4 Mar. 2015. &lt;http://www.jstor.org/stable/23548947&gt;.</w:t>
      </w:r>
    </w:p>
    <w:p w:rsidR="00E41B10" w:rsidRDefault="00E41B10" w:rsidP="00E41B10">
      <w:pPr>
        <w:pStyle w:val="BodyText"/>
        <w:spacing w:before="2"/>
        <w:rPr>
          <w:rFonts w:asciiTheme="minorHAnsi" w:hAnsiTheme="minorHAnsi"/>
          <w:spacing w:val="-1"/>
        </w:rPr>
      </w:pPr>
      <w:r w:rsidRPr="00E41B10">
        <w:rPr>
          <w:rFonts w:asciiTheme="minorHAnsi" w:hAnsiTheme="minorHAnsi"/>
          <w:spacing w:val="-1"/>
        </w:rPr>
        <w:t>Cancian, Francesca M. "Feminist Science: Methodologies That Challenge Inequality." Gender and Society</w:t>
      </w:r>
      <w:r>
        <w:rPr>
          <w:rFonts w:asciiTheme="minorHAnsi" w:hAnsiTheme="minorHAnsi"/>
          <w:spacing w:val="-1"/>
        </w:rPr>
        <w:tab/>
      </w:r>
      <w:r w:rsidRPr="00E41B10">
        <w:rPr>
          <w:rFonts w:asciiTheme="minorHAnsi" w:hAnsiTheme="minorHAnsi"/>
          <w:spacing w:val="-1"/>
        </w:rPr>
        <w:t xml:space="preserve">6.4 (1992): 623-42. JSTOR. Web. 9 Feb. 2015. </w:t>
      </w:r>
    </w:p>
    <w:p w:rsidR="00E41B10" w:rsidRPr="00E41B10" w:rsidRDefault="00E41B10" w:rsidP="00E41B10">
      <w:pPr>
        <w:pStyle w:val="BodyText"/>
        <w:spacing w:before="2"/>
        <w:rPr>
          <w:rFonts w:asciiTheme="minorHAnsi" w:hAnsiTheme="minorHAnsi"/>
          <w:spacing w:val="-1"/>
        </w:rPr>
      </w:pPr>
      <w:r w:rsidRPr="00E41B10">
        <w:rPr>
          <w:rFonts w:asciiTheme="minorHAnsi" w:hAnsiTheme="minorHAnsi"/>
          <w:spacing w:val="-1"/>
        </w:rPr>
        <w:t>&lt;http://www.jstor.org/stable/189729&gt;.http://www.jstor.org/stable/189729</w:t>
      </w:r>
    </w:p>
    <w:p w:rsidR="00E41B10" w:rsidRPr="00E41B10" w:rsidRDefault="00E41B10" w:rsidP="00E41B10">
      <w:pPr>
        <w:pStyle w:val="BodyText"/>
        <w:spacing w:before="2"/>
        <w:rPr>
          <w:rFonts w:asciiTheme="minorHAnsi" w:hAnsiTheme="minorHAnsi"/>
          <w:spacing w:val="-1"/>
        </w:rPr>
      </w:pPr>
      <w:r w:rsidRPr="00E41B10">
        <w:rPr>
          <w:rFonts w:asciiTheme="minorHAnsi" w:hAnsiTheme="minorHAnsi"/>
          <w:spacing w:val="-1"/>
        </w:rPr>
        <w:t>Feminist IR Theory and Quantitative Methodology: A Critical AnalysisCaprioli, Mary</w:t>
      </w:r>
    </w:p>
    <w:p w:rsidR="00E41B10" w:rsidRDefault="00E41B10" w:rsidP="00E41B10">
      <w:pPr>
        <w:pStyle w:val="BodyText"/>
        <w:spacing w:before="2"/>
        <w:rPr>
          <w:rFonts w:asciiTheme="minorHAnsi" w:hAnsiTheme="minorHAnsi"/>
          <w:spacing w:val="-1"/>
        </w:rPr>
      </w:pPr>
    </w:p>
    <w:p w:rsidR="00E41B10" w:rsidRPr="00E41B10" w:rsidRDefault="00E41B10" w:rsidP="00E41B10">
      <w:pPr>
        <w:pStyle w:val="BodyText"/>
        <w:spacing w:before="2"/>
        <w:rPr>
          <w:rFonts w:asciiTheme="minorHAnsi" w:hAnsiTheme="minorHAnsi"/>
          <w:spacing w:val="-1"/>
        </w:rPr>
      </w:pPr>
      <w:r w:rsidRPr="00E41B10">
        <w:rPr>
          <w:rFonts w:asciiTheme="minorHAnsi" w:hAnsiTheme="minorHAnsi"/>
          <w:spacing w:val="-1"/>
        </w:rPr>
        <w:t>Caprioli, Mary. "Feminist IR Theory and Quantitative Methodology: A Critical Analysis." International</w:t>
      </w:r>
      <w:r>
        <w:rPr>
          <w:rFonts w:asciiTheme="minorHAnsi" w:hAnsiTheme="minorHAnsi"/>
          <w:spacing w:val="-1"/>
        </w:rPr>
        <w:tab/>
      </w:r>
      <w:r w:rsidRPr="00E41B10">
        <w:rPr>
          <w:rFonts w:asciiTheme="minorHAnsi" w:hAnsiTheme="minorHAnsi"/>
          <w:spacing w:val="-1"/>
        </w:rPr>
        <w:t>Studies Review 6.2 (2004): 253-69. JSTOR. Web. 6 Apr. 2015. &lt;http://www.jstor.org/stable/3699593&gt;.http://www.jstor.org/stable/3699593</w:t>
      </w:r>
    </w:p>
    <w:p w:rsidR="00E41B10" w:rsidRPr="00E41B10" w:rsidRDefault="00E41B10" w:rsidP="00E41B10">
      <w:pPr>
        <w:pStyle w:val="BodyText"/>
        <w:spacing w:before="2"/>
        <w:rPr>
          <w:rFonts w:asciiTheme="minorHAnsi" w:hAnsiTheme="minorHAnsi"/>
          <w:spacing w:val="-1"/>
        </w:rPr>
      </w:pPr>
      <w:r w:rsidRPr="00E41B10">
        <w:rPr>
          <w:rFonts w:asciiTheme="minorHAnsi" w:hAnsiTheme="minorHAnsi"/>
          <w:spacing w:val="-1"/>
        </w:rPr>
        <w:t>Feminist Action and Research in Haiti Carolle, Charles</w:t>
      </w:r>
    </w:p>
    <w:p w:rsidR="00E41B10" w:rsidRDefault="00E41B10" w:rsidP="00E41B10">
      <w:pPr>
        <w:pStyle w:val="BodyText"/>
        <w:spacing w:before="2"/>
        <w:rPr>
          <w:rFonts w:asciiTheme="minorHAnsi" w:hAnsiTheme="minorHAnsi"/>
          <w:spacing w:val="-1"/>
        </w:rPr>
      </w:pPr>
    </w:p>
    <w:p w:rsidR="00E41B10" w:rsidRPr="00E41B10" w:rsidRDefault="00E41B10" w:rsidP="00E41B10">
      <w:pPr>
        <w:pStyle w:val="BodyText"/>
        <w:spacing w:before="2"/>
        <w:rPr>
          <w:rFonts w:asciiTheme="minorHAnsi" w:hAnsiTheme="minorHAnsi"/>
          <w:spacing w:val="-1"/>
        </w:rPr>
      </w:pPr>
      <w:r w:rsidRPr="00E41B10">
        <w:rPr>
          <w:rFonts w:asciiTheme="minorHAnsi" w:hAnsiTheme="minorHAnsi"/>
          <w:spacing w:val="-1"/>
        </w:rPr>
        <w:t>Charles, Carolle. "Feminist Action and Research in Haiti." Carribbean Studies 28.1 (1995): 61-75. JSTOR.</w:t>
      </w:r>
      <w:r>
        <w:rPr>
          <w:rFonts w:asciiTheme="minorHAnsi" w:hAnsiTheme="minorHAnsi"/>
          <w:spacing w:val="-1"/>
        </w:rPr>
        <w:tab/>
      </w:r>
      <w:r w:rsidRPr="00E41B10">
        <w:rPr>
          <w:rFonts w:asciiTheme="minorHAnsi" w:hAnsiTheme="minorHAnsi"/>
          <w:spacing w:val="-1"/>
        </w:rPr>
        <w:t>Web. 4 Feb. 2015. &lt;http://www.jstor.org/stable/25613293&gt;http://www.jstor.org/stable/25613293</w:t>
      </w:r>
    </w:p>
    <w:p w:rsidR="00E41B10" w:rsidRPr="00E41B10" w:rsidRDefault="00E41B10" w:rsidP="00E41B10">
      <w:pPr>
        <w:pStyle w:val="BodyText"/>
        <w:spacing w:before="2"/>
        <w:rPr>
          <w:rFonts w:asciiTheme="minorHAnsi" w:hAnsiTheme="minorHAnsi"/>
          <w:spacing w:val="-1"/>
        </w:rPr>
      </w:pPr>
      <w:r w:rsidRPr="00E41B10">
        <w:rPr>
          <w:rFonts w:asciiTheme="minorHAnsi" w:hAnsiTheme="minorHAnsi"/>
          <w:spacing w:val="-1"/>
        </w:rPr>
        <w:t>Gender in the Middle East: Islam, State, AgencyCharrad, Mounira M.</w:t>
      </w:r>
    </w:p>
    <w:p w:rsidR="00E41B10" w:rsidRDefault="00E41B10" w:rsidP="00E41B10">
      <w:pPr>
        <w:pStyle w:val="BodyText"/>
        <w:spacing w:before="2"/>
        <w:ind w:left="0"/>
        <w:rPr>
          <w:rFonts w:asciiTheme="minorHAnsi" w:hAnsiTheme="minorHAnsi"/>
          <w:spacing w:val="-1"/>
        </w:rPr>
      </w:pPr>
    </w:p>
    <w:p w:rsidR="00E41B10" w:rsidRPr="002F46C0" w:rsidRDefault="00E41B10" w:rsidP="00272FC7">
      <w:pPr>
        <w:pStyle w:val="BodyText"/>
        <w:spacing w:before="2"/>
        <w:ind w:left="0"/>
        <w:rPr>
          <w:rFonts w:asciiTheme="minorHAnsi" w:hAnsiTheme="minorHAnsi"/>
          <w:spacing w:val="-1"/>
        </w:rPr>
      </w:pPr>
      <w:r w:rsidRPr="00E41B10">
        <w:rPr>
          <w:rFonts w:asciiTheme="minorHAnsi" w:hAnsiTheme="minorHAnsi"/>
          <w:spacing w:val="-1"/>
        </w:rPr>
        <w:t>Charrad, Mounira M. "Gender in the Middle East: Islam, State, Agency." Annual Review of Sociology 37</w:t>
      </w:r>
      <w:r>
        <w:rPr>
          <w:rFonts w:asciiTheme="minorHAnsi" w:hAnsiTheme="minorHAnsi"/>
          <w:spacing w:val="-1"/>
        </w:rPr>
        <w:tab/>
      </w:r>
      <w:r w:rsidRPr="00E41B10">
        <w:rPr>
          <w:rFonts w:asciiTheme="minorHAnsi" w:hAnsiTheme="minorHAnsi"/>
          <w:spacing w:val="-1"/>
        </w:rPr>
        <w:t>(2011): 417-37. JSTOR. Web.</w:t>
      </w:r>
      <w:r w:rsidR="002F46C0">
        <w:rPr>
          <w:rFonts w:asciiTheme="minorHAnsi" w:hAnsiTheme="minorHAnsi"/>
          <w:spacing w:val="-1"/>
        </w:rPr>
        <w:t xml:space="preserve"> </w:t>
      </w:r>
      <w:r w:rsidR="002F46C0" w:rsidRPr="002F46C0">
        <w:rPr>
          <w:rFonts w:asciiTheme="minorHAnsi" w:hAnsiTheme="minorHAnsi"/>
          <w:spacing w:val="-1"/>
        </w:rPr>
        <w:t>. 3 Apr. 2015. &lt;http://www.jstor.org/stable/41288615&gt;.</w:t>
      </w:r>
    </w:p>
    <w:p w:rsidR="00905F06" w:rsidRDefault="00905F06" w:rsidP="00905F06">
      <w:pPr>
        <w:pStyle w:val="BodyText"/>
        <w:spacing w:before="70" w:line="274" w:lineRule="auto"/>
        <w:ind w:left="839" w:right="261" w:hanging="721"/>
        <w:rPr>
          <w:rFonts w:asciiTheme="minorHAnsi" w:hAnsiTheme="minorHAnsi"/>
          <w:spacing w:val="-1"/>
        </w:rPr>
      </w:pPr>
      <w:r w:rsidRPr="0064289F">
        <w:rPr>
          <w:rFonts w:asciiTheme="minorHAnsi" w:hAnsiTheme="minorHAnsi"/>
          <w:spacing w:val="-1"/>
        </w:rPr>
        <w:t xml:space="preserve">Clark, Janine A. "Field </w:t>
      </w:r>
      <w:r w:rsidRPr="0064289F">
        <w:rPr>
          <w:rFonts w:asciiTheme="minorHAnsi" w:hAnsiTheme="minorHAnsi"/>
          <w:spacing w:val="-2"/>
        </w:rPr>
        <w:t>Research</w:t>
      </w:r>
      <w:r w:rsidRPr="0064289F">
        <w:rPr>
          <w:rFonts w:asciiTheme="minorHAnsi" w:hAnsiTheme="minorHAnsi"/>
        </w:rPr>
        <w:t xml:space="preserve"> </w:t>
      </w:r>
      <w:r w:rsidRPr="0064289F">
        <w:rPr>
          <w:rFonts w:asciiTheme="minorHAnsi" w:hAnsiTheme="minorHAnsi"/>
          <w:spacing w:val="-1"/>
        </w:rPr>
        <w:t>Methods</w:t>
      </w:r>
      <w:r w:rsidRPr="0064289F">
        <w:rPr>
          <w:rFonts w:asciiTheme="minorHAnsi" w:hAnsiTheme="minorHAnsi"/>
          <w:spacing w:val="-2"/>
        </w:rPr>
        <w:t xml:space="preserve"> </w:t>
      </w:r>
      <w:r w:rsidRPr="0064289F">
        <w:rPr>
          <w:rFonts w:asciiTheme="minorHAnsi" w:hAnsiTheme="minorHAnsi"/>
        </w:rPr>
        <w:t>in</w:t>
      </w:r>
      <w:r w:rsidRPr="0064289F">
        <w:rPr>
          <w:rFonts w:asciiTheme="minorHAnsi" w:hAnsiTheme="minorHAnsi"/>
          <w:spacing w:val="-2"/>
        </w:rPr>
        <w:t xml:space="preserve"> </w:t>
      </w:r>
      <w:r w:rsidRPr="0064289F">
        <w:rPr>
          <w:rFonts w:asciiTheme="minorHAnsi" w:hAnsiTheme="minorHAnsi"/>
          <w:spacing w:val="-1"/>
        </w:rPr>
        <w:t>the Middle East." PS:</w:t>
      </w:r>
      <w:r w:rsidRPr="0064289F">
        <w:rPr>
          <w:rFonts w:asciiTheme="minorHAnsi" w:hAnsiTheme="minorHAnsi"/>
          <w:spacing w:val="-2"/>
        </w:rPr>
        <w:t xml:space="preserve"> </w:t>
      </w:r>
      <w:r w:rsidRPr="0064289F">
        <w:rPr>
          <w:rFonts w:asciiTheme="minorHAnsi" w:hAnsiTheme="minorHAnsi"/>
          <w:spacing w:val="-1"/>
        </w:rPr>
        <w:t>Political Science and Politics</w:t>
      </w:r>
      <w:r w:rsidRPr="0064289F">
        <w:rPr>
          <w:rFonts w:asciiTheme="minorHAnsi" w:hAnsiTheme="minorHAnsi"/>
        </w:rPr>
        <w:t xml:space="preserve"> </w:t>
      </w:r>
      <w:r w:rsidRPr="0064289F">
        <w:rPr>
          <w:rFonts w:asciiTheme="minorHAnsi" w:hAnsiTheme="minorHAnsi"/>
          <w:spacing w:val="-1"/>
        </w:rPr>
        <w:t>39.3 (2006):</w:t>
      </w:r>
      <w:r w:rsidRPr="0064289F">
        <w:rPr>
          <w:rFonts w:asciiTheme="minorHAnsi" w:hAnsiTheme="minorHAnsi"/>
          <w:spacing w:val="91"/>
        </w:rPr>
        <w:t xml:space="preserve"> </w:t>
      </w:r>
      <w:r w:rsidRPr="0064289F">
        <w:rPr>
          <w:rFonts w:asciiTheme="minorHAnsi" w:hAnsiTheme="minorHAnsi"/>
          <w:spacing w:val="-1"/>
        </w:rPr>
        <w:t>417-23. JSTOR.</w:t>
      </w:r>
      <w:r w:rsidRPr="0064289F">
        <w:rPr>
          <w:rFonts w:asciiTheme="minorHAnsi" w:hAnsiTheme="minorHAnsi"/>
          <w:spacing w:val="-3"/>
        </w:rPr>
        <w:t xml:space="preserve"> </w:t>
      </w:r>
      <w:r w:rsidRPr="0064289F">
        <w:rPr>
          <w:rFonts w:asciiTheme="minorHAnsi" w:hAnsiTheme="minorHAnsi"/>
          <w:spacing w:val="-1"/>
        </w:rPr>
        <w:t xml:space="preserve">Web. </w:t>
      </w:r>
      <w:r w:rsidRPr="0064289F">
        <w:rPr>
          <w:rFonts w:asciiTheme="minorHAnsi" w:hAnsiTheme="minorHAnsi"/>
        </w:rPr>
        <w:t>6</w:t>
      </w:r>
      <w:r w:rsidRPr="0064289F">
        <w:rPr>
          <w:rFonts w:asciiTheme="minorHAnsi" w:hAnsiTheme="minorHAnsi"/>
          <w:spacing w:val="-1"/>
        </w:rPr>
        <w:t xml:space="preserve"> </w:t>
      </w:r>
      <w:r w:rsidRPr="0064289F">
        <w:rPr>
          <w:rFonts w:asciiTheme="minorHAnsi" w:hAnsiTheme="minorHAnsi"/>
          <w:spacing w:val="-2"/>
        </w:rPr>
        <w:t>Apr.</w:t>
      </w:r>
      <w:r w:rsidRPr="0064289F">
        <w:rPr>
          <w:rFonts w:asciiTheme="minorHAnsi" w:hAnsiTheme="minorHAnsi"/>
          <w:spacing w:val="-1"/>
        </w:rPr>
        <w:t xml:space="preserve"> </w:t>
      </w:r>
      <w:r w:rsidRPr="0064289F">
        <w:rPr>
          <w:rFonts w:asciiTheme="minorHAnsi" w:hAnsiTheme="minorHAnsi"/>
        </w:rPr>
        <w:t>2015.</w:t>
      </w:r>
      <w:r w:rsidRPr="0064289F">
        <w:rPr>
          <w:rFonts w:asciiTheme="minorHAnsi" w:hAnsiTheme="minorHAnsi"/>
          <w:spacing w:val="-1"/>
        </w:rPr>
        <w:t xml:space="preserve"> &lt;</w:t>
      </w:r>
      <w:hyperlink r:id="rId6">
        <w:r w:rsidRPr="0064289F">
          <w:rPr>
            <w:rFonts w:asciiTheme="minorHAnsi" w:hAnsiTheme="minorHAnsi"/>
            <w:spacing w:val="-1"/>
          </w:rPr>
          <w:t>http://www.jstor.org/stable/20451776</w:t>
        </w:r>
      </w:hyperlink>
      <w:r w:rsidRPr="0064289F">
        <w:rPr>
          <w:rFonts w:asciiTheme="minorHAnsi" w:hAnsiTheme="minorHAnsi"/>
          <w:spacing w:val="-1"/>
        </w:rPr>
        <w:t>&gt;.</w:t>
      </w:r>
    </w:p>
    <w:p w:rsidR="002F46C0" w:rsidRPr="002F46C0" w:rsidRDefault="002F46C0" w:rsidP="002F46C0">
      <w:pPr>
        <w:pStyle w:val="BodyText"/>
        <w:spacing w:before="70" w:line="274" w:lineRule="auto"/>
        <w:ind w:left="839" w:right="261" w:hanging="721"/>
        <w:rPr>
          <w:rFonts w:asciiTheme="minorHAnsi" w:hAnsiTheme="minorHAnsi"/>
          <w:spacing w:val="-1"/>
        </w:rPr>
      </w:pPr>
      <w:r w:rsidRPr="002F46C0">
        <w:rPr>
          <w:rFonts w:asciiTheme="minorHAnsi" w:hAnsiTheme="minorHAnsi"/>
          <w:spacing w:val="-1"/>
        </w:rPr>
        <w:t>Clarke, Kamari M. "Toward a Critically Engaged Ethnographic Practice." Current Anthropology51.S2 (2010): S301-312. JSTOR. Web. 4 Mar. 2015. &lt;http://www.jstor.org/stable/10.1086/653673&gt;.</w:t>
      </w:r>
    </w:p>
    <w:p w:rsidR="002F46C0" w:rsidRPr="002F46C0" w:rsidRDefault="002F46C0" w:rsidP="002F46C0">
      <w:pPr>
        <w:pStyle w:val="BodyText"/>
        <w:spacing w:before="70" w:line="274" w:lineRule="auto"/>
        <w:ind w:left="839" w:right="261" w:hanging="721"/>
        <w:rPr>
          <w:rFonts w:asciiTheme="minorHAnsi" w:hAnsiTheme="minorHAnsi"/>
          <w:spacing w:val="-1"/>
        </w:rPr>
      </w:pPr>
      <w:r w:rsidRPr="002F46C0">
        <w:rPr>
          <w:rFonts w:asciiTheme="minorHAnsi" w:hAnsiTheme="minorHAnsi"/>
          <w:spacing w:val="-1"/>
        </w:rPr>
        <w:t>Cohen, Rachel Lara, Christina Hughes, and Richard Lampard. "The Methodological Impact for Feminism: A Troubling Issue for Sociology?" Sociology 45.4 (2011): 570-86. JSTOR. Web. 10 Apr. 2015. &lt;http://www.jstor.org/stable/42857555&gt;.http://www.jstor.org/stable/42857555</w:t>
      </w:r>
    </w:p>
    <w:p w:rsidR="002F46C0" w:rsidRPr="002F46C0" w:rsidRDefault="002F46C0" w:rsidP="002F46C0">
      <w:pPr>
        <w:pStyle w:val="BodyText"/>
        <w:spacing w:before="70" w:line="274" w:lineRule="auto"/>
        <w:ind w:left="839" w:right="261" w:hanging="721"/>
        <w:rPr>
          <w:rFonts w:asciiTheme="minorHAnsi" w:hAnsiTheme="minorHAnsi"/>
          <w:spacing w:val="-1"/>
        </w:rPr>
      </w:pPr>
      <w:r w:rsidRPr="002F46C0">
        <w:rPr>
          <w:rFonts w:asciiTheme="minorHAnsi" w:hAnsiTheme="minorHAnsi"/>
          <w:spacing w:val="-1"/>
        </w:rPr>
        <w:lastRenderedPageBreak/>
        <w:t>Colon Warren, Alice E. "Puerto Rico: Feminism and Feminist Studies."Gender and Society 17.5 (2003): 664-90. JSTOR. Web. 27 Feb. 2015. &lt;http://www.jstor.org/stable/3594704&gt;.http://www.jstor.org/stable/3594704</w:t>
      </w:r>
    </w:p>
    <w:p w:rsidR="002F46C0" w:rsidRPr="002F46C0" w:rsidRDefault="002F46C0" w:rsidP="002F46C0">
      <w:pPr>
        <w:pStyle w:val="BodyText"/>
        <w:spacing w:before="70" w:line="274" w:lineRule="auto"/>
        <w:ind w:left="839" w:right="261" w:hanging="721"/>
        <w:rPr>
          <w:rFonts w:asciiTheme="minorHAnsi" w:hAnsiTheme="minorHAnsi"/>
          <w:spacing w:val="-1"/>
        </w:rPr>
      </w:pPr>
      <w:r w:rsidRPr="002F46C0">
        <w:rPr>
          <w:rFonts w:asciiTheme="minorHAnsi" w:hAnsiTheme="minorHAnsi"/>
          <w:spacing w:val="-1"/>
        </w:rPr>
        <w:t>Cosgrove, Lisa. "Feminism, Postmodernism, and Psychological Research."Hypatia 18.3 (2003): 85-112. JSTOR. Web. 27 Feb. 2015. &lt;http://www.jstor.org/stable/3810865&gt;.http://www.jstor.org/stable/3810865</w:t>
      </w:r>
    </w:p>
    <w:p w:rsidR="002F46C0" w:rsidRDefault="002F46C0" w:rsidP="002F46C0">
      <w:pPr>
        <w:pStyle w:val="BodyText"/>
        <w:spacing w:before="70" w:line="274" w:lineRule="auto"/>
        <w:ind w:left="839" w:right="261" w:hanging="721"/>
        <w:rPr>
          <w:rFonts w:asciiTheme="minorHAnsi" w:hAnsiTheme="minorHAnsi"/>
          <w:spacing w:val="-1"/>
        </w:rPr>
      </w:pPr>
      <w:r w:rsidRPr="002F46C0">
        <w:rPr>
          <w:rFonts w:asciiTheme="minorHAnsi" w:hAnsiTheme="minorHAnsi"/>
          <w:spacing w:val="-1"/>
        </w:rPr>
        <w:t>Cotterill, Pamela, and Gayle Letherby. "Weaving Stories: Personal Auto/Biographies in Feminist Research." Sociology 27.1 (1993): 67-79. JSTOR. Web. 4 Feb. 2015. &lt;http://www.jstor.org/stable/42855041&gt;</w:t>
      </w:r>
    </w:p>
    <w:p w:rsidR="002F46C0" w:rsidRDefault="002F46C0" w:rsidP="00905F06">
      <w:pPr>
        <w:pStyle w:val="BodyText"/>
        <w:spacing w:before="70" w:line="274" w:lineRule="auto"/>
        <w:ind w:left="839" w:right="261" w:hanging="721"/>
        <w:rPr>
          <w:rFonts w:asciiTheme="minorHAnsi" w:hAnsiTheme="minorHAnsi"/>
          <w:spacing w:val="-1"/>
        </w:rPr>
      </w:pPr>
    </w:p>
    <w:p w:rsidR="002F46C0" w:rsidRDefault="00465808" w:rsidP="00905F06">
      <w:pPr>
        <w:pStyle w:val="BodyText"/>
        <w:spacing w:before="70" w:line="274" w:lineRule="auto"/>
        <w:ind w:left="839" w:right="261" w:hanging="721"/>
        <w:rPr>
          <w:rFonts w:asciiTheme="minorHAnsi" w:hAnsiTheme="minorHAnsi"/>
          <w:spacing w:val="-1"/>
        </w:rPr>
      </w:pPr>
      <w:r w:rsidRPr="00465808">
        <w:rPr>
          <w:rFonts w:asciiTheme="minorHAnsi" w:hAnsiTheme="minorHAnsi"/>
          <w:spacing w:val="-1"/>
        </w:rPr>
        <w:t>Da, Nan Z., and Wang Zheng. "Feminist Sinologies: An Introduction." Signs 40.3 (2015): 545-62. JSTOR. Web. 6 Apr. 2015. &lt;http://www.jstor.org/stable/10.1086/679610&gt;.</w:t>
      </w:r>
    </w:p>
    <w:p w:rsidR="002F46C0" w:rsidRDefault="002F46C0" w:rsidP="00905F06">
      <w:pPr>
        <w:pStyle w:val="BodyText"/>
        <w:spacing w:before="70" w:line="274" w:lineRule="auto"/>
        <w:ind w:left="839" w:right="261" w:hanging="721"/>
        <w:rPr>
          <w:rFonts w:asciiTheme="minorHAnsi" w:hAnsiTheme="minorHAnsi"/>
          <w:spacing w:val="-1"/>
        </w:rPr>
      </w:pPr>
    </w:p>
    <w:p w:rsidR="002F46C0" w:rsidRPr="00465808" w:rsidRDefault="00465808" w:rsidP="00465808">
      <w:pPr>
        <w:pStyle w:val="BodyText"/>
        <w:spacing w:before="70" w:line="274" w:lineRule="auto"/>
        <w:ind w:left="839" w:right="261" w:hanging="721"/>
        <w:rPr>
          <w:rFonts w:asciiTheme="minorHAnsi" w:hAnsiTheme="minorHAnsi"/>
          <w:spacing w:val="-1"/>
        </w:rPr>
      </w:pPr>
      <w:r w:rsidRPr="00465808">
        <w:rPr>
          <w:rFonts w:asciiTheme="minorHAnsi" w:hAnsiTheme="minorHAnsi"/>
          <w:spacing w:val="-1"/>
        </w:rPr>
        <w:t>Deare, Fredericka M. "Feminist Research and Action Methodology: The Experiences of the Caribbean Association for Feminist Research and Action." Caribbean Studies 28.1 (1995): 30-60. JSTOR. Web. 9 Feb. 2015. &lt;http://www.jstor.org/stable/25613292&gt;</w:t>
      </w:r>
    </w:p>
    <w:p w:rsidR="00905F06" w:rsidRPr="0064289F" w:rsidRDefault="00905F06" w:rsidP="00905F06">
      <w:pPr>
        <w:pStyle w:val="BodyText"/>
        <w:spacing w:before="2"/>
        <w:rPr>
          <w:rFonts w:asciiTheme="minorHAnsi" w:eastAsia="Cambria" w:hAnsiTheme="minorHAnsi" w:cs="Cambria"/>
        </w:rPr>
      </w:pPr>
    </w:p>
    <w:p w:rsidR="00905F06" w:rsidRPr="0064289F" w:rsidRDefault="00905F06" w:rsidP="00905F06">
      <w:pPr>
        <w:pStyle w:val="BodyText"/>
        <w:spacing w:line="274" w:lineRule="auto"/>
        <w:ind w:left="839" w:right="261" w:hanging="721"/>
        <w:rPr>
          <w:rFonts w:asciiTheme="minorHAnsi" w:eastAsia="Cambria" w:hAnsiTheme="minorHAnsi" w:cs="Cambria"/>
        </w:rPr>
      </w:pPr>
      <w:r w:rsidRPr="0064289F">
        <w:rPr>
          <w:rFonts w:asciiTheme="minorHAnsi" w:hAnsiTheme="minorHAnsi"/>
          <w:spacing w:val="-1"/>
        </w:rPr>
        <w:t>Deem, Rosemary. "Talking</w:t>
      </w:r>
      <w:r w:rsidRPr="0064289F">
        <w:rPr>
          <w:rFonts w:asciiTheme="minorHAnsi" w:hAnsiTheme="minorHAnsi"/>
          <w:spacing w:val="-2"/>
        </w:rPr>
        <w:t xml:space="preserve"> </w:t>
      </w:r>
      <w:r w:rsidRPr="0064289F">
        <w:rPr>
          <w:rFonts w:asciiTheme="minorHAnsi" w:hAnsiTheme="minorHAnsi"/>
          <w:spacing w:val="-1"/>
        </w:rPr>
        <w:t xml:space="preserve">to Manager </w:t>
      </w:r>
      <w:r w:rsidRPr="0064289F">
        <w:rPr>
          <w:rFonts w:asciiTheme="minorHAnsi" w:hAnsiTheme="minorHAnsi"/>
        </w:rPr>
        <w:t>-</w:t>
      </w:r>
      <w:r w:rsidRPr="0064289F">
        <w:rPr>
          <w:rFonts w:asciiTheme="minorHAnsi" w:hAnsiTheme="minorHAnsi"/>
          <w:spacing w:val="1"/>
        </w:rPr>
        <w:t xml:space="preserve"> </w:t>
      </w:r>
      <w:r w:rsidRPr="0064289F">
        <w:rPr>
          <w:rFonts w:asciiTheme="minorHAnsi" w:hAnsiTheme="minorHAnsi"/>
          <w:spacing w:val="-1"/>
        </w:rPr>
        <w:t>Academics:</w:t>
      </w:r>
      <w:r w:rsidRPr="0064289F">
        <w:rPr>
          <w:rFonts w:asciiTheme="minorHAnsi" w:hAnsiTheme="minorHAnsi"/>
          <w:spacing w:val="-4"/>
        </w:rPr>
        <w:t xml:space="preserve"> </w:t>
      </w:r>
      <w:r w:rsidRPr="0064289F">
        <w:rPr>
          <w:rFonts w:asciiTheme="minorHAnsi" w:hAnsiTheme="minorHAnsi"/>
          <w:spacing w:val="-1"/>
        </w:rPr>
        <w:t xml:space="preserve">Methodological </w:t>
      </w:r>
      <w:r w:rsidRPr="0064289F">
        <w:rPr>
          <w:rFonts w:asciiTheme="minorHAnsi" w:hAnsiTheme="minorHAnsi"/>
          <w:spacing w:val="-2"/>
        </w:rPr>
        <w:t>Dilemmas</w:t>
      </w:r>
      <w:r w:rsidRPr="0064289F">
        <w:rPr>
          <w:rFonts w:asciiTheme="minorHAnsi" w:hAnsiTheme="minorHAnsi"/>
        </w:rPr>
        <w:t xml:space="preserve"> </w:t>
      </w:r>
      <w:r w:rsidRPr="0064289F">
        <w:rPr>
          <w:rFonts w:asciiTheme="minorHAnsi" w:hAnsiTheme="minorHAnsi"/>
          <w:spacing w:val="-1"/>
        </w:rPr>
        <w:t>and Feminist Research</w:t>
      </w:r>
      <w:r w:rsidRPr="0064289F">
        <w:rPr>
          <w:rFonts w:asciiTheme="minorHAnsi" w:hAnsiTheme="minorHAnsi"/>
          <w:spacing w:val="80"/>
        </w:rPr>
        <w:t xml:space="preserve"> </w:t>
      </w:r>
      <w:r w:rsidRPr="0064289F">
        <w:rPr>
          <w:rFonts w:asciiTheme="minorHAnsi" w:hAnsiTheme="minorHAnsi"/>
          <w:spacing w:val="-1"/>
        </w:rPr>
        <w:t>Strategies."</w:t>
      </w:r>
      <w:r w:rsidRPr="0064289F">
        <w:rPr>
          <w:rFonts w:asciiTheme="minorHAnsi" w:hAnsiTheme="minorHAnsi"/>
          <w:spacing w:val="-4"/>
        </w:rPr>
        <w:t xml:space="preserve"> </w:t>
      </w:r>
      <w:r w:rsidRPr="0064289F">
        <w:rPr>
          <w:rFonts w:asciiTheme="minorHAnsi" w:hAnsiTheme="minorHAnsi"/>
          <w:spacing w:val="-1"/>
        </w:rPr>
        <w:t>Sociology</w:t>
      </w:r>
      <w:r w:rsidRPr="0064289F">
        <w:rPr>
          <w:rFonts w:asciiTheme="minorHAnsi" w:hAnsiTheme="minorHAnsi"/>
          <w:spacing w:val="-2"/>
        </w:rPr>
        <w:t xml:space="preserve"> </w:t>
      </w:r>
      <w:r w:rsidRPr="0064289F">
        <w:rPr>
          <w:rFonts w:asciiTheme="minorHAnsi" w:hAnsiTheme="minorHAnsi"/>
          <w:spacing w:val="-1"/>
        </w:rPr>
        <w:t>36.4 (2002):</w:t>
      </w:r>
      <w:r w:rsidRPr="0064289F">
        <w:rPr>
          <w:rFonts w:asciiTheme="minorHAnsi" w:hAnsiTheme="minorHAnsi"/>
          <w:spacing w:val="-2"/>
        </w:rPr>
        <w:t xml:space="preserve"> </w:t>
      </w:r>
      <w:r w:rsidRPr="0064289F">
        <w:rPr>
          <w:rFonts w:asciiTheme="minorHAnsi" w:hAnsiTheme="minorHAnsi"/>
          <w:spacing w:val="-1"/>
        </w:rPr>
        <w:t>835-55. JSTOR.</w:t>
      </w:r>
      <w:r w:rsidRPr="0064289F">
        <w:rPr>
          <w:rFonts w:asciiTheme="minorHAnsi" w:hAnsiTheme="minorHAnsi"/>
          <w:spacing w:val="-3"/>
        </w:rPr>
        <w:t xml:space="preserve"> </w:t>
      </w:r>
      <w:r w:rsidRPr="0064289F">
        <w:rPr>
          <w:rFonts w:asciiTheme="minorHAnsi" w:hAnsiTheme="minorHAnsi"/>
          <w:spacing w:val="-1"/>
        </w:rPr>
        <w:t xml:space="preserve">Web. </w:t>
      </w:r>
      <w:r w:rsidRPr="0064289F">
        <w:rPr>
          <w:rFonts w:asciiTheme="minorHAnsi" w:hAnsiTheme="minorHAnsi"/>
        </w:rPr>
        <w:t>9</w:t>
      </w:r>
      <w:r w:rsidRPr="0064289F">
        <w:rPr>
          <w:rFonts w:asciiTheme="minorHAnsi" w:hAnsiTheme="minorHAnsi"/>
          <w:spacing w:val="-1"/>
        </w:rPr>
        <w:t xml:space="preserve"> Feb. 2015.</w:t>
      </w:r>
    </w:p>
    <w:p w:rsidR="00905F06" w:rsidRDefault="007811F0" w:rsidP="00905F06">
      <w:pPr>
        <w:pStyle w:val="BodyText"/>
        <w:spacing w:before="2"/>
        <w:ind w:left="839"/>
        <w:rPr>
          <w:rFonts w:asciiTheme="minorHAnsi" w:hAnsiTheme="minorHAnsi"/>
          <w:spacing w:val="-1"/>
        </w:rPr>
      </w:pPr>
      <w:hyperlink r:id="rId7">
        <w:r w:rsidR="00905F06" w:rsidRPr="0064289F">
          <w:rPr>
            <w:rFonts w:asciiTheme="minorHAnsi" w:hAnsiTheme="minorHAnsi"/>
            <w:spacing w:val="-1"/>
          </w:rPr>
          <w:t>&lt;http://www.jstor.org/stable/42856469</w:t>
        </w:r>
      </w:hyperlink>
      <w:r w:rsidR="00905F06" w:rsidRPr="0064289F">
        <w:rPr>
          <w:rFonts w:asciiTheme="minorHAnsi" w:hAnsiTheme="minorHAnsi"/>
          <w:spacing w:val="-1"/>
        </w:rPr>
        <w:t>&gt;.</w:t>
      </w:r>
    </w:p>
    <w:p w:rsidR="00465808" w:rsidRDefault="00465808" w:rsidP="00905F06">
      <w:pPr>
        <w:pStyle w:val="BodyText"/>
        <w:spacing w:before="2"/>
        <w:ind w:left="839"/>
        <w:rPr>
          <w:rFonts w:asciiTheme="minorHAnsi" w:hAnsiTheme="minorHAnsi"/>
          <w:spacing w:val="-1"/>
        </w:rPr>
      </w:pPr>
    </w:p>
    <w:p w:rsidR="00465808" w:rsidRPr="0064289F" w:rsidRDefault="00465808" w:rsidP="00465808">
      <w:pPr>
        <w:pStyle w:val="BodyText"/>
        <w:spacing w:before="2"/>
        <w:rPr>
          <w:rFonts w:asciiTheme="minorHAnsi" w:eastAsia="Cambria" w:hAnsiTheme="minorHAnsi" w:cs="Cambria"/>
        </w:rPr>
      </w:pPr>
      <w:r w:rsidRPr="00465808">
        <w:rPr>
          <w:rFonts w:asciiTheme="minorHAnsi" w:eastAsia="Cambria" w:hAnsiTheme="minorHAnsi" w:cs="Cambria"/>
        </w:rPr>
        <w:t>Dolfsma, Wilfred, and Hella Hoppe. "On Feminist Economics." Feminist Review 75 (2003): 118-28.</w:t>
      </w:r>
      <w:r>
        <w:rPr>
          <w:rFonts w:asciiTheme="minorHAnsi" w:eastAsia="Cambria" w:hAnsiTheme="minorHAnsi" w:cs="Cambria"/>
        </w:rPr>
        <w:tab/>
      </w:r>
      <w:r w:rsidRPr="00465808">
        <w:rPr>
          <w:rFonts w:asciiTheme="minorHAnsi" w:eastAsia="Cambria" w:hAnsiTheme="minorHAnsi" w:cs="Cambria"/>
        </w:rPr>
        <w:t>JSTOR. Web. 27 Feb. 2015. &lt;http://www.jstor.org/stable/1395865&gt;.</w:t>
      </w:r>
    </w:p>
    <w:p w:rsidR="00905F06" w:rsidRPr="0064289F" w:rsidRDefault="00905F06" w:rsidP="00905F06">
      <w:pPr>
        <w:pStyle w:val="BodyText"/>
        <w:spacing w:before="2"/>
        <w:rPr>
          <w:rFonts w:asciiTheme="minorHAnsi" w:eastAsia="Cambria" w:hAnsiTheme="minorHAnsi" w:cs="Cambria"/>
        </w:rPr>
      </w:pPr>
    </w:p>
    <w:p w:rsidR="00905F06" w:rsidRPr="0064289F" w:rsidRDefault="00905F06" w:rsidP="00905F06">
      <w:pPr>
        <w:pStyle w:val="BodyText"/>
        <w:spacing w:line="274" w:lineRule="auto"/>
        <w:ind w:left="839" w:right="261" w:hanging="721"/>
        <w:rPr>
          <w:rFonts w:asciiTheme="minorHAnsi" w:eastAsia="Cambria" w:hAnsiTheme="minorHAnsi" w:cs="Cambria"/>
        </w:rPr>
      </w:pPr>
      <w:r w:rsidRPr="0064289F">
        <w:rPr>
          <w:rFonts w:asciiTheme="minorHAnsi" w:hAnsiTheme="minorHAnsi"/>
          <w:spacing w:val="-1"/>
        </w:rPr>
        <w:t>Dushku,</w:t>
      </w:r>
      <w:r w:rsidRPr="0064289F">
        <w:rPr>
          <w:rFonts w:asciiTheme="minorHAnsi" w:hAnsiTheme="minorHAnsi"/>
          <w:spacing w:val="-3"/>
        </w:rPr>
        <w:t xml:space="preserve"> </w:t>
      </w:r>
      <w:r w:rsidRPr="0064289F">
        <w:rPr>
          <w:rFonts w:asciiTheme="minorHAnsi" w:hAnsiTheme="minorHAnsi"/>
          <w:spacing w:val="-1"/>
        </w:rPr>
        <w:t>Silvana. "Conducting</w:t>
      </w:r>
      <w:r w:rsidRPr="0064289F">
        <w:rPr>
          <w:rFonts w:asciiTheme="minorHAnsi" w:hAnsiTheme="minorHAnsi"/>
          <w:spacing w:val="-2"/>
        </w:rPr>
        <w:t xml:space="preserve"> </w:t>
      </w:r>
      <w:r w:rsidRPr="0064289F">
        <w:rPr>
          <w:rFonts w:asciiTheme="minorHAnsi" w:hAnsiTheme="minorHAnsi"/>
          <w:spacing w:val="-1"/>
        </w:rPr>
        <w:t>Individual and Focus</w:t>
      </w:r>
      <w:r w:rsidRPr="0064289F">
        <w:rPr>
          <w:rFonts w:asciiTheme="minorHAnsi" w:hAnsiTheme="minorHAnsi"/>
          <w:spacing w:val="-2"/>
        </w:rPr>
        <w:t xml:space="preserve"> </w:t>
      </w:r>
      <w:r w:rsidRPr="0064289F">
        <w:rPr>
          <w:rFonts w:asciiTheme="minorHAnsi" w:hAnsiTheme="minorHAnsi"/>
          <w:spacing w:val="-1"/>
        </w:rPr>
        <w:t>Group Interviews</w:t>
      </w:r>
      <w:r w:rsidRPr="0064289F">
        <w:rPr>
          <w:rFonts w:asciiTheme="minorHAnsi" w:hAnsiTheme="minorHAnsi"/>
          <w:spacing w:val="-2"/>
        </w:rPr>
        <w:t xml:space="preserve"> </w:t>
      </w:r>
      <w:r w:rsidRPr="0064289F">
        <w:rPr>
          <w:rFonts w:asciiTheme="minorHAnsi" w:hAnsiTheme="minorHAnsi"/>
        </w:rPr>
        <w:t>in</w:t>
      </w:r>
      <w:r w:rsidRPr="0064289F">
        <w:rPr>
          <w:rFonts w:asciiTheme="minorHAnsi" w:hAnsiTheme="minorHAnsi"/>
          <w:spacing w:val="-2"/>
        </w:rPr>
        <w:t xml:space="preserve"> </w:t>
      </w:r>
      <w:r w:rsidRPr="0064289F">
        <w:rPr>
          <w:rFonts w:asciiTheme="minorHAnsi" w:hAnsiTheme="minorHAnsi"/>
          <w:spacing w:val="-1"/>
        </w:rPr>
        <w:t>Research</w:t>
      </w:r>
      <w:r w:rsidRPr="0064289F">
        <w:rPr>
          <w:rFonts w:asciiTheme="minorHAnsi" w:hAnsiTheme="minorHAnsi"/>
          <w:spacing w:val="-3"/>
        </w:rPr>
        <w:t xml:space="preserve"> </w:t>
      </w:r>
      <w:r w:rsidRPr="0064289F">
        <w:rPr>
          <w:rFonts w:asciiTheme="minorHAnsi" w:hAnsiTheme="minorHAnsi"/>
        </w:rPr>
        <w:t>in</w:t>
      </w:r>
      <w:r w:rsidRPr="0064289F">
        <w:rPr>
          <w:rFonts w:asciiTheme="minorHAnsi" w:hAnsiTheme="minorHAnsi"/>
          <w:spacing w:val="-2"/>
        </w:rPr>
        <w:t xml:space="preserve"> </w:t>
      </w:r>
      <w:r w:rsidRPr="0064289F">
        <w:rPr>
          <w:rFonts w:asciiTheme="minorHAnsi" w:hAnsiTheme="minorHAnsi"/>
          <w:spacing w:val="-1"/>
        </w:rPr>
        <w:t>Albania."</w:t>
      </w:r>
      <w:r w:rsidRPr="0064289F">
        <w:rPr>
          <w:rFonts w:asciiTheme="minorHAnsi" w:hAnsiTheme="minorHAnsi"/>
          <w:spacing w:val="-4"/>
        </w:rPr>
        <w:t xml:space="preserve"> </w:t>
      </w:r>
      <w:r w:rsidRPr="0064289F">
        <w:rPr>
          <w:rFonts w:asciiTheme="minorHAnsi" w:hAnsiTheme="minorHAnsi"/>
          <w:spacing w:val="-1"/>
        </w:rPr>
        <w:t>TESOL</w:t>
      </w:r>
      <w:r w:rsidRPr="0064289F">
        <w:rPr>
          <w:rFonts w:asciiTheme="minorHAnsi" w:hAnsiTheme="minorHAnsi"/>
          <w:spacing w:val="85"/>
        </w:rPr>
        <w:t xml:space="preserve"> </w:t>
      </w:r>
      <w:r w:rsidRPr="0064289F">
        <w:rPr>
          <w:rFonts w:asciiTheme="minorHAnsi" w:hAnsiTheme="minorHAnsi"/>
          <w:spacing w:val="-1"/>
        </w:rPr>
        <w:t>Quarterly</w:t>
      </w:r>
      <w:r w:rsidRPr="0064289F">
        <w:rPr>
          <w:rFonts w:asciiTheme="minorHAnsi" w:hAnsiTheme="minorHAnsi"/>
          <w:spacing w:val="-2"/>
        </w:rPr>
        <w:t xml:space="preserve"> </w:t>
      </w:r>
      <w:r w:rsidRPr="0064289F">
        <w:rPr>
          <w:rFonts w:asciiTheme="minorHAnsi" w:hAnsiTheme="minorHAnsi"/>
          <w:spacing w:val="-1"/>
        </w:rPr>
        <w:t>34.4 (2000):</w:t>
      </w:r>
      <w:r w:rsidRPr="0064289F">
        <w:rPr>
          <w:rFonts w:asciiTheme="minorHAnsi" w:hAnsiTheme="minorHAnsi"/>
          <w:spacing w:val="-2"/>
        </w:rPr>
        <w:t xml:space="preserve"> </w:t>
      </w:r>
      <w:r w:rsidRPr="0064289F">
        <w:rPr>
          <w:rFonts w:asciiTheme="minorHAnsi" w:hAnsiTheme="minorHAnsi"/>
          <w:spacing w:val="-1"/>
        </w:rPr>
        <w:t xml:space="preserve">763-68.JSTOR. Web. </w:t>
      </w:r>
      <w:r w:rsidRPr="0064289F">
        <w:rPr>
          <w:rFonts w:asciiTheme="minorHAnsi" w:hAnsiTheme="minorHAnsi"/>
        </w:rPr>
        <w:t>11</w:t>
      </w:r>
      <w:r w:rsidRPr="0064289F">
        <w:rPr>
          <w:rFonts w:asciiTheme="minorHAnsi" w:hAnsiTheme="minorHAnsi"/>
          <w:spacing w:val="-1"/>
        </w:rPr>
        <w:t xml:space="preserve"> Feb.</w:t>
      </w:r>
      <w:r w:rsidRPr="0064289F">
        <w:rPr>
          <w:rFonts w:asciiTheme="minorHAnsi" w:hAnsiTheme="minorHAnsi"/>
          <w:spacing w:val="-3"/>
        </w:rPr>
        <w:t xml:space="preserve"> </w:t>
      </w:r>
      <w:r w:rsidRPr="0064289F">
        <w:rPr>
          <w:rFonts w:asciiTheme="minorHAnsi" w:hAnsiTheme="minorHAnsi"/>
        </w:rPr>
        <w:t>2015.</w:t>
      </w:r>
    </w:p>
    <w:p w:rsidR="00905F06" w:rsidRPr="0064289F" w:rsidRDefault="007811F0" w:rsidP="00905F06">
      <w:pPr>
        <w:pStyle w:val="BodyText"/>
        <w:spacing w:before="2"/>
        <w:ind w:left="839"/>
        <w:rPr>
          <w:rFonts w:asciiTheme="minorHAnsi" w:eastAsia="Cambria" w:hAnsiTheme="minorHAnsi" w:cs="Cambria"/>
        </w:rPr>
      </w:pPr>
      <w:hyperlink r:id="rId8">
        <w:r w:rsidR="00905F06" w:rsidRPr="0064289F">
          <w:rPr>
            <w:rFonts w:asciiTheme="minorHAnsi" w:hAnsiTheme="minorHAnsi"/>
            <w:spacing w:val="-1"/>
          </w:rPr>
          <w:t>&lt;http://www.jstor.org/stable/3587789</w:t>
        </w:r>
      </w:hyperlink>
      <w:r w:rsidR="00905F06" w:rsidRPr="0064289F">
        <w:rPr>
          <w:rFonts w:asciiTheme="minorHAnsi" w:hAnsiTheme="minorHAnsi"/>
          <w:spacing w:val="-1"/>
        </w:rPr>
        <w:t>&gt;.</w:t>
      </w:r>
    </w:p>
    <w:p w:rsidR="00905F06" w:rsidRPr="0064289F" w:rsidRDefault="00905F06" w:rsidP="00905F06">
      <w:pPr>
        <w:pStyle w:val="BodyText"/>
        <w:spacing w:before="2"/>
        <w:rPr>
          <w:rFonts w:asciiTheme="minorHAnsi" w:eastAsia="Cambria" w:hAnsiTheme="minorHAnsi" w:cs="Cambria"/>
        </w:rPr>
      </w:pPr>
    </w:p>
    <w:p w:rsidR="00905F06" w:rsidRPr="0064289F" w:rsidRDefault="00905F06" w:rsidP="00905F06">
      <w:pPr>
        <w:pStyle w:val="BodyText"/>
        <w:spacing w:line="274" w:lineRule="auto"/>
        <w:ind w:left="839" w:right="146" w:hanging="721"/>
        <w:rPr>
          <w:rFonts w:asciiTheme="minorHAnsi" w:eastAsia="Cambria" w:hAnsiTheme="minorHAnsi" w:cs="Cambria"/>
        </w:rPr>
      </w:pPr>
      <w:r w:rsidRPr="0064289F">
        <w:rPr>
          <w:rFonts w:asciiTheme="minorHAnsi" w:hAnsiTheme="minorHAnsi"/>
          <w:spacing w:val="-1"/>
        </w:rPr>
        <w:t>Dyrness, Andrea. "Research</w:t>
      </w:r>
      <w:r w:rsidRPr="0064289F">
        <w:rPr>
          <w:rFonts w:asciiTheme="minorHAnsi" w:hAnsiTheme="minorHAnsi"/>
        </w:rPr>
        <w:t xml:space="preserve"> for</w:t>
      </w:r>
      <w:r w:rsidRPr="0064289F">
        <w:rPr>
          <w:rFonts w:asciiTheme="minorHAnsi" w:hAnsiTheme="minorHAnsi"/>
          <w:spacing w:val="-3"/>
        </w:rPr>
        <w:t xml:space="preserve"> </w:t>
      </w:r>
      <w:r w:rsidRPr="0064289F">
        <w:rPr>
          <w:rFonts w:asciiTheme="minorHAnsi" w:hAnsiTheme="minorHAnsi"/>
          <w:spacing w:val="-1"/>
        </w:rPr>
        <w:t>Change versus</w:t>
      </w:r>
      <w:r w:rsidRPr="0064289F">
        <w:rPr>
          <w:rFonts w:asciiTheme="minorHAnsi" w:hAnsiTheme="minorHAnsi"/>
        </w:rPr>
        <w:t xml:space="preserve"> </w:t>
      </w:r>
      <w:r w:rsidRPr="0064289F">
        <w:rPr>
          <w:rFonts w:asciiTheme="minorHAnsi" w:hAnsiTheme="minorHAnsi"/>
          <w:spacing w:val="-1"/>
        </w:rPr>
        <w:t>Research</w:t>
      </w:r>
      <w:r w:rsidRPr="0064289F">
        <w:rPr>
          <w:rFonts w:asciiTheme="minorHAnsi" w:hAnsiTheme="minorHAnsi"/>
        </w:rPr>
        <w:t xml:space="preserve"> </w:t>
      </w:r>
      <w:r w:rsidRPr="0064289F">
        <w:rPr>
          <w:rFonts w:asciiTheme="minorHAnsi" w:hAnsiTheme="minorHAnsi"/>
          <w:spacing w:val="-2"/>
        </w:rPr>
        <w:t>as</w:t>
      </w:r>
      <w:r w:rsidRPr="0064289F">
        <w:rPr>
          <w:rFonts w:asciiTheme="minorHAnsi" w:hAnsiTheme="minorHAnsi"/>
        </w:rPr>
        <w:t xml:space="preserve"> </w:t>
      </w:r>
      <w:r w:rsidRPr="0064289F">
        <w:rPr>
          <w:rFonts w:asciiTheme="minorHAnsi" w:hAnsiTheme="minorHAnsi"/>
          <w:spacing w:val="-1"/>
        </w:rPr>
        <w:t>Change:</w:t>
      </w:r>
      <w:r w:rsidRPr="0064289F">
        <w:rPr>
          <w:rFonts w:asciiTheme="minorHAnsi" w:hAnsiTheme="minorHAnsi"/>
          <w:spacing w:val="-2"/>
        </w:rPr>
        <w:t xml:space="preserve"> </w:t>
      </w:r>
      <w:r w:rsidRPr="0064289F">
        <w:rPr>
          <w:rFonts w:asciiTheme="minorHAnsi" w:hAnsiTheme="minorHAnsi"/>
          <w:spacing w:val="-1"/>
        </w:rPr>
        <w:t>Lessons</w:t>
      </w:r>
      <w:r w:rsidRPr="0064289F">
        <w:rPr>
          <w:rFonts w:asciiTheme="minorHAnsi" w:hAnsiTheme="minorHAnsi"/>
        </w:rPr>
        <w:t xml:space="preserve"> </w:t>
      </w:r>
      <w:r w:rsidRPr="0064289F">
        <w:rPr>
          <w:rFonts w:asciiTheme="minorHAnsi" w:hAnsiTheme="minorHAnsi"/>
          <w:spacing w:val="-1"/>
        </w:rPr>
        <w:t>from</w:t>
      </w:r>
      <w:r w:rsidRPr="0064289F">
        <w:rPr>
          <w:rFonts w:asciiTheme="minorHAnsi" w:hAnsiTheme="minorHAnsi"/>
        </w:rPr>
        <w:t xml:space="preserve"> a</w:t>
      </w:r>
      <w:r w:rsidRPr="0064289F">
        <w:rPr>
          <w:rFonts w:asciiTheme="minorHAnsi" w:hAnsiTheme="minorHAnsi"/>
          <w:spacing w:val="-1"/>
        </w:rPr>
        <w:t xml:space="preserve"> 'Mujerista'</w:t>
      </w:r>
      <w:r w:rsidRPr="0064289F">
        <w:rPr>
          <w:rFonts w:asciiTheme="minorHAnsi" w:hAnsiTheme="minorHAnsi"/>
        </w:rPr>
        <w:t xml:space="preserve"> </w:t>
      </w:r>
      <w:r w:rsidRPr="0064289F">
        <w:rPr>
          <w:rFonts w:asciiTheme="minorHAnsi" w:hAnsiTheme="minorHAnsi"/>
          <w:spacing w:val="-1"/>
        </w:rPr>
        <w:t>Participatory</w:t>
      </w:r>
      <w:r w:rsidRPr="0064289F">
        <w:rPr>
          <w:rFonts w:asciiTheme="minorHAnsi" w:hAnsiTheme="minorHAnsi"/>
          <w:spacing w:val="51"/>
        </w:rPr>
        <w:t xml:space="preserve"> </w:t>
      </w:r>
      <w:r w:rsidRPr="0064289F">
        <w:rPr>
          <w:rFonts w:asciiTheme="minorHAnsi" w:hAnsiTheme="minorHAnsi"/>
          <w:spacing w:val="-1"/>
        </w:rPr>
        <w:t>Research</w:t>
      </w:r>
      <w:r w:rsidRPr="0064289F">
        <w:rPr>
          <w:rFonts w:asciiTheme="minorHAnsi" w:hAnsiTheme="minorHAnsi"/>
        </w:rPr>
        <w:t xml:space="preserve"> </w:t>
      </w:r>
      <w:r w:rsidRPr="0064289F">
        <w:rPr>
          <w:rFonts w:asciiTheme="minorHAnsi" w:hAnsiTheme="minorHAnsi"/>
          <w:spacing w:val="-1"/>
        </w:rPr>
        <w:t>Team."Anthropology</w:t>
      </w:r>
      <w:r w:rsidRPr="0064289F">
        <w:rPr>
          <w:rFonts w:asciiTheme="minorHAnsi" w:hAnsiTheme="minorHAnsi"/>
          <w:spacing w:val="-2"/>
        </w:rPr>
        <w:t xml:space="preserve"> </w:t>
      </w:r>
      <w:r w:rsidRPr="0064289F">
        <w:rPr>
          <w:rFonts w:asciiTheme="minorHAnsi" w:hAnsiTheme="minorHAnsi"/>
        </w:rPr>
        <w:t>&amp;</w:t>
      </w:r>
      <w:r w:rsidRPr="0064289F">
        <w:rPr>
          <w:rFonts w:asciiTheme="minorHAnsi" w:hAnsiTheme="minorHAnsi"/>
          <w:spacing w:val="-2"/>
        </w:rPr>
        <w:t xml:space="preserve"> </w:t>
      </w:r>
      <w:r w:rsidRPr="0064289F">
        <w:rPr>
          <w:rFonts w:asciiTheme="minorHAnsi" w:hAnsiTheme="minorHAnsi"/>
          <w:spacing w:val="-1"/>
        </w:rPr>
        <w:t>Education</w:t>
      </w:r>
      <w:r w:rsidRPr="0064289F">
        <w:rPr>
          <w:rFonts w:asciiTheme="minorHAnsi" w:hAnsiTheme="minorHAnsi"/>
          <w:spacing w:val="-2"/>
        </w:rPr>
        <w:t xml:space="preserve"> </w:t>
      </w:r>
      <w:r w:rsidRPr="0064289F">
        <w:rPr>
          <w:rFonts w:asciiTheme="minorHAnsi" w:hAnsiTheme="minorHAnsi"/>
          <w:spacing w:val="-1"/>
        </w:rPr>
        <w:t>Quarterly</w:t>
      </w:r>
      <w:r w:rsidRPr="0064289F">
        <w:rPr>
          <w:rFonts w:asciiTheme="minorHAnsi" w:hAnsiTheme="minorHAnsi"/>
          <w:spacing w:val="-2"/>
        </w:rPr>
        <w:t xml:space="preserve"> </w:t>
      </w:r>
      <w:r w:rsidRPr="0064289F">
        <w:rPr>
          <w:rFonts w:asciiTheme="minorHAnsi" w:hAnsiTheme="minorHAnsi"/>
        </w:rPr>
        <w:t>39.1</w:t>
      </w:r>
      <w:r w:rsidRPr="0064289F">
        <w:rPr>
          <w:rFonts w:asciiTheme="minorHAnsi" w:hAnsiTheme="minorHAnsi"/>
          <w:spacing w:val="-1"/>
        </w:rPr>
        <w:t xml:space="preserve"> (2008):</w:t>
      </w:r>
      <w:r w:rsidRPr="0064289F">
        <w:rPr>
          <w:rFonts w:asciiTheme="minorHAnsi" w:hAnsiTheme="minorHAnsi"/>
          <w:spacing w:val="-2"/>
        </w:rPr>
        <w:t xml:space="preserve"> </w:t>
      </w:r>
      <w:r w:rsidRPr="0064289F">
        <w:rPr>
          <w:rFonts w:asciiTheme="minorHAnsi" w:hAnsiTheme="minorHAnsi"/>
          <w:spacing w:val="-1"/>
        </w:rPr>
        <w:t xml:space="preserve">23-44. JSTOR. Web. </w:t>
      </w:r>
      <w:r w:rsidRPr="0064289F">
        <w:rPr>
          <w:rFonts w:asciiTheme="minorHAnsi" w:hAnsiTheme="minorHAnsi"/>
        </w:rPr>
        <w:t>4</w:t>
      </w:r>
      <w:r w:rsidRPr="0064289F">
        <w:rPr>
          <w:rFonts w:asciiTheme="minorHAnsi" w:hAnsiTheme="minorHAnsi"/>
          <w:spacing w:val="-1"/>
        </w:rPr>
        <w:t xml:space="preserve"> Mar. 2015.</w:t>
      </w:r>
    </w:p>
    <w:p w:rsidR="00905F06" w:rsidRDefault="007811F0" w:rsidP="00905F06">
      <w:pPr>
        <w:pStyle w:val="BodyText"/>
        <w:spacing w:before="2"/>
        <w:ind w:left="839"/>
        <w:rPr>
          <w:rFonts w:asciiTheme="minorHAnsi" w:hAnsiTheme="minorHAnsi"/>
          <w:spacing w:val="-1"/>
        </w:rPr>
      </w:pPr>
      <w:hyperlink r:id="rId9">
        <w:r w:rsidR="00905F06" w:rsidRPr="0064289F">
          <w:rPr>
            <w:rFonts w:asciiTheme="minorHAnsi" w:hAnsiTheme="minorHAnsi"/>
            <w:spacing w:val="-1"/>
          </w:rPr>
          <w:t>&lt;http://www.jstor.org/stable/25166646</w:t>
        </w:r>
      </w:hyperlink>
      <w:r w:rsidR="00905F06" w:rsidRPr="0064289F">
        <w:rPr>
          <w:rFonts w:asciiTheme="minorHAnsi" w:hAnsiTheme="minorHAnsi"/>
          <w:spacing w:val="-1"/>
        </w:rPr>
        <w:t>&gt;.</w:t>
      </w:r>
    </w:p>
    <w:p w:rsidR="00465808" w:rsidRDefault="00465808" w:rsidP="00905F06">
      <w:pPr>
        <w:pStyle w:val="BodyText"/>
        <w:spacing w:before="2"/>
        <w:ind w:left="839"/>
        <w:rPr>
          <w:rFonts w:asciiTheme="minorHAnsi" w:hAnsiTheme="minorHAnsi"/>
          <w:spacing w:val="-1"/>
        </w:rPr>
      </w:pPr>
    </w:p>
    <w:p w:rsidR="00465808" w:rsidRPr="0064289F" w:rsidRDefault="00465808" w:rsidP="00465808">
      <w:pPr>
        <w:pStyle w:val="BodyText"/>
        <w:spacing w:before="2"/>
        <w:rPr>
          <w:rFonts w:asciiTheme="minorHAnsi" w:hAnsiTheme="minorHAnsi"/>
          <w:spacing w:val="-1"/>
        </w:rPr>
      </w:pPr>
      <w:r w:rsidRPr="00465808">
        <w:rPr>
          <w:rFonts w:asciiTheme="minorHAnsi" w:hAnsiTheme="minorHAnsi"/>
          <w:spacing w:val="-1"/>
        </w:rPr>
        <w:t>Eldridge, Laurie A. "Ruthe Blalock Jones: Native American Artist and Educator." Visual Arts Research 35.2</w:t>
      </w:r>
      <w:r>
        <w:rPr>
          <w:rFonts w:asciiTheme="minorHAnsi" w:hAnsiTheme="minorHAnsi"/>
          <w:spacing w:val="-1"/>
        </w:rPr>
        <w:tab/>
      </w:r>
      <w:r w:rsidRPr="00465808">
        <w:rPr>
          <w:rFonts w:asciiTheme="minorHAnsi" w:hAnsiTheme="minorHAnsi"/>
          <w:spacing w:val="-1"/>
        </w:rPr>
        <w:t>(2009): 72-85. JSTOR. Web. 3 Apr. 2015. &lt;http://www.jstor.org/stable/20715504&gt;.</w:t>
      </w:r>
    </w:p>
    <w:p w:rsidR="00905F06" w:rsidRPr="0064289F" w:rsidRDefault="00905F06" w:rsidP="00905F06">
      <w:pPr>
        <w:pStyle w:val="BodyText"/>
        <w:spacing w:before="2"/>
        <w:rPr>
          <w:rFonts w:asciiTheme="minorHAnsi" w:hAnsiTheme="minorHAnsi"/>
          <w:spacing w:val="-1"/>
        </w:rPr>
      </w:pPr>
    </w:p>
    <w:p w:rsidR="00905F06" w:rsidRDefault="00905F06" w:rsidP="00905F06">
      <w:pPr>
        <w:pStyle w:val="BodyText"/>
        <w:spacing w:line="276" w:lineRule="auto"/>
        <w:ind w:left="839" w:right="301" w:hanging="721"/>
        <w:rPr>
          <w:rFonts w:asciiTheme="minorHAnsi" w:hAnsiTheme="minorHAnsi"/>
          <w:spacing w:val="-1"/>
        </w:rPr>
      </w:pPr>
      <w:r w:rsidRPr="0064289F">
        <w:rPr>
          <w:rFonts w:asciiTheme="minorHAnsi" w:hAnsiTheme="minorHAnsi"/>
          <w:spacing w:val="-1"/>
        </w:rPr>
        <w:t>Ewick, Patricia. "Integrating</w:t>
      </w:r>
      <w:r w:rsidRPr="0064289F">
        <w:rPr>
          <w:rFonts w:asciiTheme="minorHAnsi" w:hAnsiTheme="minorHAnsi"/>
          <w:spacing w:val="-2"/>
        </w:rPr>
        <w:t xml:space="preserve"> </w:t>
      </w:r>
      <w:r w:rsidRPr="0064289F">
        <w:rPr>
          <w:rFonts w:asciiTheme="minorHAnsi" w:hAnsiTheme="minorHAnsi"/>
          <w:spacing w:val="-1"/>
        </w:rPr>
        <w:t>Feminist Epistemologies</w:t>
      </w:r>
      <w:r w:rsidRPr="0064289F">
        <w:rPr>
          <w:rFonts w:asciiTheme="minorHAnsi" w:hAnsiTheme="minorHAnsi"/>
        </w:rPr>
        <w:t xml:space="preserve"> in</w:t>
      </w:r>
      <w:r w:rsidRPr="0064289F">
        <w:rPr>
          <w:rFonts w:asciiTheme="minorHAnsi" w:hAnsiTheme="minorHAnsi"/>
          <w:spacing w:val="-2"/>
        </w:rPr>
        <w:t xml:space="preserve"> </w:t>
      </w:r>
      <w:r w:rsidRPr="0064289F">
        <w:rPr>
          <w:rFonts w:asciiTheme="minorHAnsi" w:hAnsiTheme="minorHAnsi"/>
          <w:spacing w:val="-1"/>
        </w:rPr>
        <w:t>Undergraduate Research</w:t>
      </w:r>
      <w:r w:rsidRPr="0064289F">
        <w:rPr>
          <w:rFonts w:asciiTheme="minorHAnsi" w:hAnsiTheme="minorHAnsi"/>
        </w:rPr>
        <w:t xml:space="preserve"> </w:t>
      </w:r>
      <w:r w:rsidRPr="0064289F">
        <w:rPr>
          <w:rFonts w:asciiTheme="minorHAnsi" w:hAnsiTheme="minorHAnsi"/>
          <w:spacing w:val="-1"/>
        </w:rPr>
        <w:t xml:space="preserve">Methods." Gender </w:t>
      </w:r>
      <w:r w:rsidRPr="0064289F">
        <w:rPr>
          <w:rFonts w:asciiTheme="minorHAnsi" w:hAnsiTheme="minorHAnsi"/>
          <w:spacing w:val="-2"/>
        </w:rPr>
        <w:t>and</w:t>
      </w:r>
      <w:r w:rsidRPr="0064289F">
        <w:rPr>
          <w:rFonts w:asciiTheme="minorHAnsi" w:hAnsiTheme="minorHAnsi"/>
          <w:spacing w:val="57"/>
        </w:rPr>
        <w:t xml:space="preserve"> </w:t>
      </w:r>
      <w:r w:rsidRPr="0064289F">
        <w:rPr>
          <w:rFonts w:asciiTheme="minorHAnsi" w:hAnsiTheme="minorHAnsi"/>
          <w:spacing w:val="-1"/>
        </w:rPr>
        <w:t>Society</w:t>
      </w:r>
      <w:r w:rsidRPr="0064289F">
        <w:rPr>
          <w:rFonts w:asciiTheme="minorHAnsi" w:hAnsiTheme="minorHAnsi"/>
          <w:spacing w:val="-2"/>
        </w:rPr>
        <w:t xml:space="preserve"> </w:t>
      </w:r>
      <w:r w:rsidRPr="0064289F">
        <w:rPr>
          <w:rFonts w:asciiTheme="minorHAnsi" w:hAnsiTheme="minorHAnsi"/>
          <w:spacing w:val="-1"/>
        </w:rPr>
        <w:t>8.1 (1994):</w:t>
      </w:r>
      <w:r w:rsidRPr="0064289F">
        <w:rPr>
          <w:rFonts w:asciiTheme="minorHAnsi" w:hAnsiTheme="minorHAnsi"/>
          <w:spacing w:val="-2"/>
        </w:rPr>
        <w:t xml:space="preserve"> </w:t>
      </w:r>
      <w:r w:rsidRPr="0064289F">
        <w:rPr>
          <w:rFonts w:asciiTheme="minorHAnsi" w:hAnsiTheme="minorHAnsi"/>
          <w:spacing w:val="-1"/>
        </w:rPr>
        <w:t xml:space="preserve">92-108.JSTOR. Web. </w:t>
      </w:r>
      <w:r w:rsidRPr="0064289F">
        <w:rPr>
          <w:rFonts w:asciiTheme="minorHAnsi" w:hAnsiTheme="minorHAnsi"/>
        </w:rPr>
        <w:t>9</w:t>
      </w:r>
      <w:r w:rsidRPr="0064289F">
        <w:rPr>
          <w:rFonts w:asciiTheme="minorHAnsi" w:hAnsiTheme="minorHAnsi"/>
          <w:spacing w:val="-1"/>
        </w:rPr>
        <w:t xml:space="preserve"> Feb. 2015. </w:t>
      </w:r>
      <w:hyperlink r:id="rId10">
        <w:r w:rsidRPr="0064289F">
          <w:rPr>
            <w:rFonts w:asciiTheme="minorHAnsi" w:hAnsiTheme="minorHAnsi"/>
            <w:spacing w:val="-1"/>
          </w:rPr>
          <w:t>&lt;http://www.jstor.org/stable/190073</w:t>
        </w:r>
      </w:hyperlink>
      <w:r w:rsidRPr="0064289F">
        <w:rPr>
          <w:rFonts w:asciiTheme="minorHAnsi" w:hAnsiTheme="minorHAnsi"/>
          <w:spacing w:val="-1"/>
        </w:rPr>
        <w:t>&gt;.</w:t>
      </w:r>
    </w:p>
    <w:p w:rsidR="00465808" w:rsidRDefault="00465808" w:rsidP="00905F06">
      <w:pPr>
        <w:pStyle w:val="BodyText"/>
        <w:spacing w:line="276" w:lineRule="auto"/>
        <w:ind w:left="839" w:right="301" w:hanging="721"/>
        <w:rPr>
          <w:rFonts w:asciiTheme="minorHAnsi" w:hAnsiTheme="minorHAnsi"/>
          <w:spacing w:val="-1"/>
        </w:rPr>
      </w:pPr>
    </w:p>
    <w:p w:rsidR="00BC75C7" w:rsidRDefault="00BC75C7" w:rsidP="00BC75C7">
      <w:pPr>
        <w:pStyle w:val="BodyText"/>
        <w:spacing w:line="276" w:lineRule="auto"/>
        <w:ind w:left="839" w:right="301" w:hanging="721"/>
        <w:rPr>
          <w:rFonts w:asciiTheme="minorHAnsi" w:hAnsiTheme="minorHAnsi"/>
          <w:spacing w:val="-1"/>
        </w:rPr>
      </w:pPr>
      <w:r w:rsidRPr="00BC75C7">
        <w:rPr>
          <w:rFonts w:asciiTheme="minorHAnsi" w:hAnsiTheme="minorHAnsi"/>
          <w:spacing w:val="-1"/>
        </w:rPr>
        <w:t xml:space="preserve">Figart, Deborah M. "Gender as More Than a Dummy Variable: Feminist Approaches to Discrimination." Review of Social Economy 63.3 (20058): 509-36. JSTOR. Web. 9 Feb. 2015. </w:t>
      </w:r>
      <w:r w:rsidRPr="00BC75C7">
        <w:rPr>
          <w:rFonts w:asciiTheme="minorHAnsi" w:hAnsiTheme="minorHAnsi"/>
          <w:spacing w:val="-1"/>
        </w:rPr>
        <w:lastRenderedPageBreak/>
        <w:t>&lt;http://www.jstor.org/stable/29770334&gt;.http://www.jstor.org/stable/29770334</w:t>
      </w:r>
    </w:p>
    <w:p w:rsidR="00BC75C7" w:rsidRPr="00BC75C7" w:rsidRDefault="00BC75C7" w:rsidP="00BC75C7">
      <w:pPr>
        <w:pStyle w:val="BodyText"/>
        <w:spacing w:line="276" w:lineRule="auto"/>
        <w:ind w:left="839" w:right="301" w:hanging="721"/>
        <w:rPr>
          <w:rFonts w:asciiTheme="minorHAnsi" w:hAnsiTheme="minorHAnsi"/>
          <w:spacing w:val="-1"/>
        </w:rPr>
      </w:pPr>
    </w:p>
    <w:p w:rsidR="00BC75C7" w:rsidRPr="00BC75C7" w:rsidRDefault="00BC75C7" w:rsidP="00BC75C7">
      <w:pPr>
        <w:pStyle w:val="BodyText"/>
        <w:spacing w:line="276" w:lineRule="auto"/>
        <w:ind w:left="839" w:right="301" w:hanging="721"/>
        <w:rPr>
          <w:rFonts w:asciiTheme="minorHAnsi" w:hAnsiTheme="minorHAnsi"/>
          <w:spacing w:val="-1"/>
        </w:rPr>
      </w:pPr>
      <w:r w:rsidRPr="00BC75C7">
        <w:rPr>
          <w:rFonts w:asciiTheme="minorHAnsi" w:hAnsiTheme="minorHAnsi"/>
          <w:spacing w:val="-1"/>
        </w:rPr>
        <w:t>Gender as More Than a Dummy Variable: Feminist Approaches to DiscriminationFigart, Deborah M.</w:t>
      </w:r>
    </w:p>
    <w:p w:rsidR="00BC75C7" w:rsidRDefault="00BC75C7" w:rsidP="00BC75C7">
      <w:pPr>
        <w:pStyle w:val="BodyText"/>
        <w:spacing w:line="276" w:lineRule="auto"/>
        <w:ind w:left="839" w:right="301" w:hanging="721"/>
        <w:rPr>
          <w:rFonts w:asciiTheme="minorHAnsi" w:hAnsiTheme="minorHAnsi"/>
          <w:spacing w:val="-1"/>
        </w:rPr>
      </w:pPr>
      <w:r w:rsidRPr="00BC75C7">
        <w:rPr>
          <w:rFonts w:asciiTheme="minorHAnsi" w:hAnsiTheme="minorHAnsi"/>
          <w:spacing w:val="-1"/>
        </w:rPr>
        <w:t>Figart, Deborah M. "Gender as More Than a Dummy Variable: Feminist Approaches to Discrimination." Review of Social Economy 63.3 (2005): 509-36. JSTOR. Web. 10 Apr. 2015. &lt;http://www.jstor.org/stable/29770334&gt;.http://www.jstor.org/stable/29770334</w:t>
      </w:r>
    </w:p>
    <w:p w:rsidR="00BC75C7" w:rsidRPr="00BC75C7" w:rsidRDefault="00BC75C7" w:rsidP="00BC75C7">
      <w:pPr>
        <w:pStyle w:val="BodyText"/>
        <w:spacing w:line="276" w:lineRule="auto"/>
        <w:ind w:left="839" w:right="301" w:hanging="721"/>
        <w:rPr>
          <w:rFonts w:asciiTheme="minorHAnsi" w:hAnsiTheme="minorHAnsi"/>
          <w:spacing w:val="-1"/>
        </w:rPr>
      </w:pPr>
    </w:p>
    <w:p w:rsidR="00BC75C7" w:rsidRPr="00BC75C7" w:rsidRDefault="00BC75C7" w:rsidP="00BC75C7">
      <w:pPr>
        <w:pStyle w:val="BodyText"/>
        <w:spacing w:line="276" w:lineRule="auto"/>
        <w:ind w:left="839" w:right="301" w:hanging="721"/>
        <w:rPr>
          <w:rFonts w:asciiTheme="minorHAnsi" w:hAnsiTheme="minorHAnsi"/>
          <w:spacing w:val="-1"/>
        </w:rPr>
      </w:pPr>
      <w:r w:rsidRPr="00BC75C7">
        <w:rPr>
          <w:rFonts w:asciiTheme="minorHAnsi" w:hAnsiTheme="minorHAnsi"/>
          <w:spacing w:val="-1"/>
        </w:rPr>
        <w:t>Finerman, Ruthbeth, Charles Williams, and Linda A. Bennett. "Health Disparities and Engaged Medical Anthropology In The United States Mid-South." Urban Anthropology and Studies of Cultural Systems and World Economic Development 39.3 (2010): 26597.JSTOR. Web. 4 Mar. 2015. &lt;http://www.jstor.org/stable/41291326&gt;.http://www.jstor.org/stable/41291326</w:t>
      </w:r>
    </w:p>
    <w:p w:rsidR="00BC75C7" w:rsidRDefault="00BC75C7" w:rsidP="00BC75C7">
      <w:pPr>
        <w:pStyle w:val="BodyText"/>
        <w:spacing w:line="276" w:lineRule="auto"/>
        <w:ind w:left="839" w:right="301" w:hanging="721"/>
        <w:rPr>
          <w:rFonts w:asciiTheme="minorHAnsi" w:hAnsiTheme="minorHAnsi"/>
          <w:spacing w:val="-1"/>
        </w:rPr>
      </w:pPr>
    </w:p>
    <w:p w:rsidR="00465808" w:rsidRDefault="00BC75C7" w:rsidP="00BC75C7">
      <w:pPr>
        <w:pStyle w:val="BodyText"/>
        <w:spacing w:line="276" w:lineRule="auto"/>
        <w:ind w:left="839" w:right="301" w:hanging="721"/>
        <w:rPr>
          <w:rFonts w:asciiTheme="minorHAnsi" w:hAnsiTheme="minorHAnsi"/>
          <w:spacing w:val="-1"/>
        </w:rPr>
      </w:pPr>
      <w:r w:rsidRPr="00BC75C7">
        <w:rPr>
          <w:rFonts w:asciiTheme="minorHAnsi" w:hAnsiTheme="minorHAnsi"/>
          <w:spacing w:val="-1"/>
        </w:rPr>
        <w:t>Fonow, Mary Margaret, and Judith A. Cook. "Feminist Methodology: New Applications in the Academy and Public Policy." Signs 30.4 (2005): 2211-236. JSTOR. Web. 11 Feb. 2015. &lt;http://www.jstor.org/stable/10.1086/428417&gt;</w:t>
      </w:r>
    </w:p>
    <w:p w:rsidR="00905F06" w:rsidRPr="0064289F" w:rsidRDefault="00905F06" w:rsidP="00BC75C7">
      <w:pPr>
        <w:pStyle w:val="BodyText"/>
        <w:spacing w:line="276" w:lineRule="auto"/>
        <w:ind w:left="0" w:right="301"/>
        <w:rPr>
          <w:rFonts w:asciiTheme="minorHAnsi" w:eastAsia="Cambria" w:hAnsiTheme="minorHAnsi" w:cs="Cambria"/>
        </w:rPr>
      </w:pPr>
    </w:p>
    <w:p w:rsidR="00905F06" w:rsidRDefault="00905F06" w:rsidP="00905F06">
      <w:pPr>
        <w:pStyle w:val="BodyText"/>
        <w:spacing w:line="276" w:lineRule="auto"/>
        <w:ind w:left="839" w:right="109" w:hanging="721"/>
        <w:rPr>
          <w:rFonts w:asciiTheme="minorHAnsi" w:hAnsiTheme="minorHAnsi"/>
          <w:spacing w:val="-1"/>
        </w:rPr>
      </w:pPr>
      <w:r w:rsidRPr="0064289F">
        <w:rPr>
          <w:rFonts w:asciiTheme="minorHAnsi" w:hAnsiTheme="minorHAnsi"/>
          <w:spacing w:val="-1"/>
        </w:rPr>
        <w:t>Friedman</w:t>
      </w:r>
      <w:r w:rsidRPr="0064289F">
        <w:rPr>
          <w:rFonts w:asciiTheme="minorHAnsi" w:hAnsiTheme="minorHAnsi"/>
          <w:spacing w:val="-2"/>
        </w:rPr>
        <w:t xml:space="preserve"> </w:t>
      </w:r>
      <w:r w:rsidRPr="0064289F">
        <w:rPr>
          <w:rFonts w:asciiTheme="minorHAnsi" w:hAnsiTheme="minorHAnsi"/>
          <w:spacing w:val="-1"/>
        </w:rPr>
        <w:t>Ross, Lainie, Allan</w:t>
      </w:r>
      <w:r w:rsidRPr="0064289F">
        <w:rPr>
          <w:rFonts w:asciiTheme="minorHAnsi" w:hAnsiTheme="minorHAnsi"/>
          <w:spacing w:val="-2"/>
        </w:rPr>
        <w:t xml:space="preserve"> </w:t>
      </w:r>
      <w:r w:rsidRPr="0064289F">
        <w:rPr>
          <w:rFonts w:asciiTheme="minorHAnsi" w:hAnsiTheme="minorHAnsi"/>
          <w:spacing w:val="-1"/>
        </w:rPr>
        <w:t>Loup, Robert M.</w:t>
      </w:r>
      <w:r w:rsidRPr="0064289F">
        <w:rPr>
          <w:rFonts w:asciiTheme="minorHAnsi" w:hAnsiTheme="minorHAnsi"/>
          <w:spacing w:val="-3"/>
        </w:rPr>
        <w:t xml:space="preserve"> </w:t>
      </w:r>
      <w:r w:rsidRPr="0064289F">
        <w:rPr>
          <w:rFonts w:asciiTheme="minorHAnsi" w:hAnsiTheme="minorHAnsi"/>
          <w:spacing w:val="-1"/>
        </w:rPr>
        <w:t>Nelson, Jeffrey</w:t>
      </w:r>
      <w:r w:rsidRPr="0064289F">
        <w:rPr>
          <w:rFonts w:asciiTheme="minorHAnsi" w:hAnsiTheme="minorHAnsi"/>
          <w:spacing w:val="-2"/>
        </w:rPr>
        <w:t xml:space="preserve"> </w:t>
      </w:r>
      <w:r w:rsidRPr="0064289F">
        <w:rPr>
          <w:rFonts w:asciiTheme="minorHAnsi" w:hAnsiTheme="minorHAnsi"/>
          <w:spacing w:val="-1"/>
        </w:rPr>
        <w:t xml:space="preserve">R. Botkin, </w:t>
      </w:r>
      <w:r w:rsidRPr="0064289F">
        <w:rPr>
          <w:rFonts w:asciiTheme="minorHAnsi" w:hAnsiTheme="minorHAnsi"/>
          <w:spacing w:val="-2"/>
        </w:rPr>
        <w:t>Rhonda</w:t>
      </w:r>
      <w:r w:rsidRPr="0064289F">
        <w:rPr>
          <w:rFonts w:asciiTheme="minorHAnsi" w:hAnsiTheme="minorHAnsi"/>
          <w:spacing w:val="-1"/>
        </w:rPr>
        <w:t xml:space="preserve"> </w:t>
      </w:r>
      <w:r w:rsidRPr="0064289F">
        <w:rPr>
          <w:rFonts w:asciiTheme="minorHAnsi" w:hAnsiTheme="minorHAnsi"/>
        </w:rPr>
        <w:t>Kost,</w:t>
      </w:r>
      <w:r w:rsidRPr="0064289F">
        <w:rPr>
          <w:rFonts w:asciiTheme="minorHAnsi" w:hAnsiTheme="minorHAnsi"/>
          <w:spacing w:val="-1"/>
        </w:rPr>
        <w:t xml:space="preserve"> George R. Smith, Jr.,</w:t>
      </w:r>
      <w:r w:rsidRPr="0064289F">
        <w:rPr>
          <w:rFonts w:asciiTheme="minorHAnsi" w:hAnsiTheme="minorHAnsi"/>
          <w:spacing w:val="81"/>
        </w:rPr>
        <w:t xml:space="preserve"> </w:t>
      </w:r>
      <w:r w:rsidRPr="0064289F">
        <w:rPr>
          <w:rFonts w:asciiTheme="minorHAnsi" w:hAnsiTheme="minorHAnsi"/>
          <w:spacing w:val="-1"/>
        </w:rPr>
        <w:t>and Sarah</w:t>
      </w:r>
      <w:r w:rsidRPr="0064289F">
        <w:rPr>
          <w:rFonts w:asciiTheme="minorHAnsi" w:hAnsiTheme="minorHAnsi"/>
        </w:rPr>
        <w:t xml:space="preserve"> </w:t>
      </w:r>
      <w:r w:rsidRPr="0064289F">
        <w:rPr>
          <w:rFonts w:asciiTheme="minorHAnsi" w:hAnsiTheme="minorHAnsi"/>
          <w:spacing w:val="-1"/>
        </w:rPr>
        <w:t>Gehlert. "Human</w:t>
      </w:r>
      <w:r w:rsidRPr="0064289F">
        <w:rPr>
          <w:rFonts w:asciiTheme="minorHAnsi" w:hAnsiTheme="minorHAnsi"/>
          <w:spacing w:val="-2"/>
        </w:rPr>
        <w:t xml:space="preserve"> </w:t>
      </w:r>
      <w:r w:rsidRPr="0064289F">
        <w:rPr>
          <w:rFonts w:asciiTheme="minorHAnsi" w:hAnsiTheme="minorHAnsi"/>
          <w:spacing w:val="-1"/>
        </w:rPr>
        <w:t>Subjects</w:t>
      </w:r>
      <w:r w:rsidRPr="0064289F">
        <w:rPr>
          <w:rFonts w:asciiTheme="minorHAnsi" w:hAnsiTheme="minorHAnsi"/>
        </w:rPr>
        <w:t xml:space="preserve"> </w:t>
      </w:r>
      <w:r w:rsidRPr="0064289F">
        <w:rPr>
          <w:rFonts w:asciiTheme="minorHAnsi" w:hAnsiTheme="minorHAnsi"/>
          <w:spacing w:val="-1"/>
        </w:rPr>
        <w:t>Protections</w:t>
      </w:r>
      <w:r w:rsidRPr="0064289F">
        <w:rPr>
          <w:rFonts w:asciiTheme="minorHAnsi" w:hAnsiTheme="minorHAnsi"/>
        </w:rPr>
        <w:t xml:space="preserve"> in</w:t>
      </w:r>
      <w:r w:rsidRPr="0064289F">
        <w:rPr>
          <w:rFonts w:asciiTheme="minorHAnsi" w:hAnsiTheme="minorHAnsi"/>
          <w:spacing w:val="-4"/>
        </w:rPr>
        <w:t xml:space="preserve"> </w:t>
      </w:r>
      <w:r w:rsidRPr="0064289F">
        <w:rPr>
          <w:rFonts w:asciiTheme="minorHAnsi" w:hAnsiTheme="minorHAnsi"/>
          <w:spacing w:val="-1"/>
        </w:rPr>
        <w:t>Community-Engaged Research:</w:t>
      </w:r>
      <w:r w:rsidRPr="0064289F">
        <w:rPr>
          <w:rFonts w:asciiTheme="minorHAnsi" w:hAnsiTheme="minorHAnsi"/>
          <w:spacing w:val="-2"/>
        </w:rPr>
        <w:t xml:space="preserve"> </w:t>
      </w:r>
      <w:r w:rsidRPr="0064289F">
        <w:rPr>
          <w:rFonts w:asciiTheme="minorHAnsi" w:hAnsiTheme="minorHAnsi"/>
        </w:rPr>
        <w:t>A</w:t>
      </w:r>
      <w:r w:rsidRPr="0064289F">
        <w:rPr>
          <w:rFonts w:asciiTheme="minorHAnsi" w:hAnsiTheme="minorHAnsi"/>
          <w:spacing w:val="-2"/>
        </w:rPr>
        <w:t xml:space="preserve"> </w:t>
      </w:r>
      <w:r w:rsidRPr="0064289F">
        <w:rPr>
          <w:rFonts w:asciiTheme="minorHAnsi" w:hAnsiTheme="minorHAnsi"/>
          <w:spacing w:val="-1"/>
        </w:rPr>
        <w:t>Research</w:t>
      </w:r>
      <w:r w:rsidRPr="0064289F">
        <w:rPr>
          <w:rFonts w:asciiTheme="minorHAnsi" w:hAnsiTheme="minorHAnsi"/>
          <w:spacing w:val="51"/>
        </w:rPr>
        <w:t xml:space="preserve"> </w:t>
      </w:r>
      <w:r w:rsidRPr="0064289F">
        <w:rPr>
          <w:rFonts w:asciiTheme="minorHAnsi" w:hAnsiTheme="minorHAnsi"/>
          <w:spacing w:val="-1"/>
        </w:rPr>
        <w:t>Ethics</w:t>
      </w:r>
      <w:r w:rsidRPr="0064289F">
        <w:rPr>
          <w:rFonts w:asciiTheme="minorHAnsi" w:hAnsiTheme="minorHAnsi"/>
        </w:rPr>
        <w:t xml:space="preserve"> </w:t>
      </w:r>
      <w:r w:rsidRPr="0064289F">
        <w:rPr>
          <w:rFonts w:asciiTheme="minorHAnsi" w:hAnsiTheme="minorHAnsi"/>
          <w:spacing w:val="-1"/>
        </w:rPr>
        <w:t xml:space="preserve">Framework." Journal </w:t>
      </w:r>
      <w:r w:rsidRPr="0064289F">
        <w:rPr>
          <w:rFonts w:asciiTheme="minorHAnsi" w:hAnsiTheme="minorHAnsi"/>
        </w:rPr>
        <w:t>of</w:t>
      </w:r>
      <w:r w:rsidRPr="0064289F">
        <w:rPr>
          <w:rFonts w:asciiTheme="minorHAnsi" w:hAnsiTheme="minorHAnsi"/>
          <w:spacing w:val="-1"/>
        </w:rPr>
        <w:t xml:space="preserve"> Empirical Research</w:t>
      </w:r>
      <w:r w:rsidRPr="0064289F">
        <w:rPr>
          <w:rFonts w:asciiTheme="minorHAnsi" w:hAnsiTheme="minorHAnsi"/>
        </w:rPr>
        <w:t xml:space="preserve"> </w:t>
      </w:r>
      <w:r w:rsidRPr="0064289F">
        <w:rPr>
          <w:rFonts w:asciiTheme="minorHAnsi" w:hAnsiTheme="minorHAnsi"/>
          <w:spacing w:val="-1"/>
        </w:rPr>
        <w:t>on</w:t>
      </w:r>
      <w:r w:rsidRPr="0064289F">
        <w:rPr>
          <w:rFonts w:asciiTheme="minorHAnsi" w:hAnsiTheme="minorHAnsi"/>
          <w:spacing w:val="-2"/>
        </w:rPr>
        <w:t xml:space="preserve"> </w:t>
      </w:r>
      <w:r w:rsidRPr="0064289F">
        <w:rPr>
          <w:rFonts w:asciiTheme="minorHAnsi" w:hAnsiTheme="minorHAnsi"/>
        </w:rPr>
        <w:t>Human</w:t>
      </w:r>
      <w:r w:rsidRPr="0064289F">
        <w:rPr>
          <w:rFonts w:asciiTheme="minorHAnsi" w:hAnsiTheme="minorHAnsi"/>
          <w:spacing w:val="-2"/>
        </w:rPr>
        <w:t xml:space="preserve"> </w:t>
      </w:r>
      <w:r w:rsidRPr="0064289F">
        <w:rPr>
          <w:rFonts w:asciiTheme="minorHAnsi" w:hAnsiTheme="minorHAnsi"/>
          <w:spacing w:val="-1"/>
        </w:rPr>
        <w:t>Research</w:t>
      </w:r>
      <w:r w:rsidRPr="0064289F">
        <w:rPr>
          <w:rFonts w:asciiTheme="minorHAnsi" w:hAnsiTheme="minorHAnsi"/>
        </w:rPr>
        <w:t xml:space="preserve"> </w:t>
      </w:r>
      <w:r w:rsidRPr="0064289F">
        <w:rPr>
          <w:rFonts w:asciiTheme="minorHAnsi" w:hAnsiTheme="minorHAnsi"/>
          <w:spacing w:val="-1"/>
        </w:rPr>
        <w:t>Ethics</w:t>
      </w:r>
      <w:r w:rsidRPr="0064289F">
        <w:rPr>
          <w:rFonts w:asciiTheme="minorHAnsi" w:hAnsiTheme="minorHAnsi"/>
          <w:spacing w:val="-2"/>
        </w:rPr>
        <w:t xml:space="preserve"> </w:t>
      </w:r>
      <w:r w:rsidRPr="0064289F">
        <w:rPr>
          <w:rFonts w:asciiTheme="minorHAnsi" w:hAnsiTheme="minorHAnsi"/>
        </w:rPr>
        <w:t>5.1</w:t>
      </w:r>
      <w:r w:rsidRPr="0064289F">
        <w:rPr>
          <w:rFonts w:asciiTheme="minorHAnsi" w:hAnsiTheme="minorHAnsi"/>
          <w:spacing w:val="-1"/>
        </w:rPr>
        <w:t xml:space="preserve"> (2010):</w:t>
      </w:r>
      <w:r w:rsidRPr="0064289F">
        <w:rPr>
          <w:rFonts w:asciiTheme="minorHAnsi" w:hAnsiTheme="minorHAnsi"/>
          <w:spacing w:val="-2"/>
        </w:rPr>
        <w:t xml:space="preserve"> </w:t>
      </w:r>
      <w:r w:rsidRPr="0064289F">
        <w:rPr>
          <w:rFonts w:asciiTheme="minorHAnsi" w:hAnsiTheme="minorHAnsi"/>
          <w:spacing w:val="-1"/>
        </w:rPr>
        <w:t>5-18.</w:t>
      </w:r>
      <w:r w:rsidRPr="0064289F">
        <w:rPr>
          <w:rFonts w:asciiTheme="minorHAnsi" w:hAnsiTheme="minorHAnsi"/>
          <w:spacing w:val="51"/>
        </w:rPr>
        <w:t xml:space="preserve"> </w:t>
      </w:r>
      <w:r w:rsidRPr="0064289F">
        <w:rPr>
          <w:rFonts w:asciiTheme="minorHAnsi" w:hAnsiTheme="minorHAnsi"/>
          <w:spacing w:val="-1"/>
        </w:rPr>
        <w:t>JSTOR.</w:t>
      </w:r>
      <w:r w:rsidRPr="0064289F">
        <w:rPr>
          <w:rFonts w:asciiTheme="minorHAnsi" w:hAnsiTheme="minorHAnsi"/>
          <w:spacing w:val="-3"/>
        </w:rPr>
        <w:t xml:space="preserve"> </w:t>
      </w:r>
      <w:r w:rsidRPr="0064289F">
        <w:rPr>
          <w:rFonts w:asciiTheme="minorHAnsi" w:hAnsiTheme="minorHAnsi"/>
          <w:spacing w:val="-1"/>
        </w:rPr>
        <w:t xml:space="preserve">Web. </w:t>
      </w:r>
      <w:r w:rsidRPr="0064289F">
        <w:rPr>
          <w:rFonts w:asciiTheme="minorHAnsi" w:hAnsiTheme="minorHAnsi"/>
        </w:rPr>
        <w:t>4</w:t>
      </w:r>
      <w:r w:rsidRPr="0064289F">
        <w:rPr>
          <w:rFonts w:asciiTheme="minorHAnsi" w:hAnsiTheme="minorHAnsi"/>
          <w:spacing w:val="-1"/>
        </w:rPr>
        <w:t xml:space="preserve"> </w:t>
      </w:r>
      <w:r w:rsidRPr="0064289F">
        <w:rPr>
          <w:rFonts w:asciiTheme="minorHAnsi" w:hAnsiTheme="minorHAnsi"/>
          <w:spacing w:val="-2"/>
        </w:rPr>
        <w:t>Mar.</w:t>
      </w:r>
      <w:r w:rsidRPr="0064289F">
        <w:rPr>
          <w:rFonts w:asciiTheme="minorHAnsi" w:hAnsiTheme="minorHAnsi"/>
          <w:spacing w:val="-1"/>
        </w:rPr>
        <w:t xml:space="preserve"> 2015. </w:t>
      </w:r>
      <w:hyperlink r:id="rId11">
        <w:r w:rsidRPr="0064289F">
          <w:rPr>
            <w:rFonts w:asciiTheme="minorHAnsi" w:hAnsiTheme="minorHAnsi"/>
            <w:spacing w:val="-1"/>
          </w:rPr>
          <w:t>&lt;http://www.jstor.org/stable/10.1525/jer.2010.5.1.5</w:t>
        </w:r>
      </w:hyperlink>
      <w:r w:rsidRPr="0064289F">
        <w:rPr>
          <w:rFonts w:asciiTheme="minorHAnsi" w:hAnsiTheme="minorHAnsi"/>
          <w:spacing w:val="-1"/>
        </w:rPr>
        <w:t>&gt;.</w:t>
      </w:r>
    </w:p>
    <w:p w:rsidR="00BC75C7" w:rsidRDefault="00BC75C7" w:rsidP="00905F06">
      <w:pPr>
        <w:pStyle w:val="BodyText"/>
        <w:spacing w:line="276" w:lineRule="auto"/>
        <w:ind w:left="839" w:right="109" w:hanging="721"/>
        <w:rPr>
          <w:rFonts w:asciiTheme="minorHAnsi" w:hAnsiTheme="minorHAnsi"/>
          <w:spacing w:val="-1"/>
        </w:rPr>
      </w:pPr>
    </w:p>
    <w:p w:rsidR="00BC75C7" w:rsidRDefault="00BC75C7" w:rsidP="00905F06">
      <w:pPr>
        <w:pStyle w:val="BodyText"/>
        <w:spacing w:line="276" w:lineRule="auto"/>
        <w:ind w:left="839" w:right="109" w:hanging="721"/>
        <w:rPr>
          <w:rFonts w:asciiTheme="minorHAnsi" w:hAnsiTheme="minorHAnsi"/>
          <w:spacing w:val="-1"/>
        </w:rPr>
      </w:pPr>
      <w:r w:rsidRPr="00BC75C7">
        <w:rPr>
          <w:rFonts w:asciiTheme="minorHAnsi" w:hAnsiTheme="minorHAnsi"/>
          <w:spacing w:val="-1"/>
        </w:rPr>
        <w:t>Friedman Ross, Lainie, Allan Loup, Robert M. Nelson, Rhonda Kost, George R. Smith, and Sarah Gehlert. "The Challenge of Collaboration for Academic and Community Partners in a Research Partnership: Points to Consider." Journal of Empirical Research on Human Research Ethics 5.1 (2010): 19-32. JSTOR. Web. 4 Mar. 2015. &lt;http://www.jstor.org/stable/10.1525/jer.2010.5.1.19&gt;.</w:t>
      </w:r>
    </w:p>
    <w:p w:rsidR="00BC75C7" w:rsidRDefault="00BC75C7" w:rsidP="00905F06">
      <w:pPr>
        <w:pStyle w:val="BodyText"/>
        <w:spacing w:line="276" w:lineRule="auto"/>
        <w:ind w:left="839" w:right="109" w:hanging="721"/>
        <w:rPr>
          <w:rFonts w:asciiTheme="minorHAnsi" w:hAnsiTheme="minorHAnsi"/>
          <w:spacing w:val="-1"/>
        </w:rPr>
      </w:pPr>
    </w:p>
    <w:p w:rsidR="00BC75C7" w:rsidRPr="0064289F" w:rsidRDefault="00BC75C7" w:rsidP="00905F06">
      <w:pPr>
        <w:pStyle w:val="BodyText"/>
        <w:spacing w:line="276" w:lineRule="auto"/>
        <w:ind w:left="839" w:right="109" w:hanging="721"/>
        <w:rPr>
          <w:rFonts w:asciiTheme="minorHAnsi" w:hAnsiTheme="minorHAnsi"/>
          <w:spacing w:val="-1"/>
        </w:rPr>
      </w:pPr>
      <w:r w:rsidRPr="00BC75C7">
        <w:rPr>
          <w:rFonts w:asciiTheme="minorHAnsi" w:hAnsiTheme="minorHAnsi"/>
          <w:spacing w:val="-1"/>
        </w:rPr>
        <w:t>Gilmore, Sarah, and Kate Kenny. "Work-worlds Colliding: Self-reflexivity, Power and Emotion in Organizational Ethnography." Human Relations 68.1 (2015): 55-78. Scopus. Web. 11 Mar. 2015. &lt;http://hum.sagepub.com/cgi/content/long/68/1/55&gt;.</w:t>
      </w:r>
    </w:p>
    <w:p w:rsidR="00905F06" w:rsidRPr="0064289F" w:rsidRDefault="00905F06" w:rsidP="00905F06">
      <w:pPr>
        <w:pStyle w:val="BodyText"/>
        <w:spacing w:line="276" w:lineRule="auto"/>
        <w:ind w:left="839" w:right="109" w:hanging="721"/>
        <w:rPr>
          <w:rFonts w:asciiTheme="minorHAnsi" w:hAnsiTheme="minorHAnsi"/>
          <w:spacing w:val="-1"/>
        </w:rPr>
      </w:pPr>
    </w:p>
    <w:p w:rsidR="00905F06" w:rsidRPr="0064289F" w:rsidRDefault="00905F06" w:rsidP="00905F06">
      <w:pPr>
        <w:pStyle w:val="BodyText"/>
        <w:spacing w:before="70" w:line="274" w:lineRule="auto"/>
        <w:ind w:left="839" w:right="193" w:hanging="721"/>
        <w:rPr>
          <w:rFonts w:asciiTheme="minorHAnsi" w:eastAsia="Cambria" w:hAnsiTheme="minorHAnsi" w:cs="Cambria"/>
        </w:rPr>
      </w:pPr>
      <w:r w:rsidRPr="0064289F">
        <w:rPr>
          <w:rFonts w:asciiTheme="minorHAnsi" w:hAnsiTheme="minorHAnsi"/>
          <w:spacing w:val="-1"/>
        </w:rPr>
        <w:t>Goss, Jon</w:t>
      </w:r>
      <w:r w:rsidRPr="0064289F">
        <w:rPr>
          <w:rFonts w:asciiTheme="minorHAnsi" w:hAnsiTheme="minorHAnsi"/>
          <w:spacing w:val="-2"/>
        </w:rPr>
        <w:t xml:space="preserve"> </w:t>
      </w:r>
      <w:r w:rsidRPr="0064289F">
        <w:rPr>
          <w:rFonts w:asciiTheme="minorHAnsi" w:hAnsiTheme="minorHAnsi"/>
        </w:rPr>
        <w:t>D.,</w:t>
      </w:r>
      <w:r w:rsidRPr="0064289F">
        <w:rPr>
          <w:rFonts w:asciiTheme="minorHAnsi" w:hAnsiTheme="minorHAnsi"/>
          <w:spacing w:val="-1"/>
        </w:rPr>
        <w:t xml:space="preserve"> and</w:t>
      </w:r>
      <w:r w:rsidRPr="0064289F">
        <w:rPr>
          <w:rFonts w:asciiTheme="minorHAnsi" w:hAnsiTheme="minorHAnsi"/>
          <w:spacing w:val="-3"/>
        </w:rPr>
        <w:t xml:space="preserve"> </w:t>
      </w:r>
      <w:r w:rsidRPr="0064289F">
        <w:rPr>
          <w:rFonts w:asciiTheme="minorHAnsi" w:hAnsiTheme="minorHAnsi"/>
          <w:spacing w:val="-1"/>
        </w:rPr>
        <w:t>Thomas</w:t>
      </w:r>
      <w:r w:rsidRPr="0064289F">
        <w:rPr>
          <w:rFonts w:asciiTheme="minorHAnsi" w:hAnsiTheme="minorHAnsi"/>
          <w:spacing w:val="-2"/>
        </w:rPr>
        <w:t xml:space="preserve"> </w:t>
      </w:r>
      <w:r w:rsidRPr="0064289F">
        <w:rPr>
          <w:rFonts w:asciiTheme="minorHAnsi" w:hAnsiTheme="minorHAnsi"/>
          <w:spacing w:val="-1"/>
        </w:rPr>
        <w:t>R. Leinbach. "Focus</w:t>
      </w:r>
      <w:r w:rsidRPr="0064289F">
        <w:rPr>
          <w:rFonts w:asciiTheme="minorHAnsi" w:hAnsiTheme="minorHAnsi"/>
        </w:rPr>
        <w:t xml:space="preserve"> </w:t>
      </w:r>
      <w:r w:rsidRPr="0064289F">
        <w:rPr>
          <w:rFonts w:asciiTheme="minorHAnsi" w:hAnsiTheme="minorHAnsi"/>
          <w:spacing w:val="-2"/>
        </w:rPr>
        <w:t>Groups</w:t>
      </w:r>
      <w:r w:rsidRPr="0064289F">
        <w:rPr>
          <w:rFonts w:asciiTheme="minorHAnsi" w:hAnsiTheme="minorHAnsi"/>
        </w:rPr>
        <w:t xml:space="preserve"> as </w:t>
      </w:r>
      <w:r w:rsidRPr="0064289F">
        <w:rPr>
          <w:rFonts w:asciiTheme="minorHAnsi" w:hAnsiTheme="minorHAnsi"/>
          <w:spacing w:val="-1"/>
        </w:rPr>
        <w:t>Alternative Research</w:t>
      </w:r>
      <w:r w:rsidRPr="0064289F">
        <w:rPr>
          <w:rFonts w:asciiTheme="minorHAnsi" w:hAnsiTheme="minorHAnsi"/>
          <w:spacing w:val="-3"/>
        </w:rPr>
        <w:t xml:space="preserve"> </w:t>
      </w:r>
      <w:r w:rsidRPr="0064289F">
        <w:rPr>
          <w:rFonts w:asciiTheme="minorHAnsi" w:hAnsiTheme="minorHAnsi"/>
          <w:spacing w:val="-1"/>
        </w:rPr>
        <w:t>Practice:</w:t>
      </w:r>
      <w:r w:rsidRPr="0064289F">
        <w:rPr>
          <w:rFonts w:asciiTheme="minorHAnsi" w:hAnsiTheme="minorHAnsi"/>
          <w:spacing w:val="-2"/>
        </w:rPr>
        <w:t xml:space="preserve"> </w:t>
      </w:r>
      <w:r w:rsidRPr="0064289F">
        <w:rPr>
          <w:rFonts w:asciiTheme="minorHAnsi" w:hAnsiTheme="minorHAnsi"/>
          <w:spacing w:val="-1"/>
        </w:rPr>
        <w:t>Experience with</w:t>
      </w:r>
      <w:r w:rsidRPr="0064289F">
        <w:rPr>
          <w:rFonts w:asciiTheme="minorHAnsi" w:hAnsiTheme="minorHAnsi"/>
          <w:spacing w:val="83"/>
        </w:rPr>
        <w:t xml:space="preserve"> </w:t>
      </w:r>
      <w:r w:rsidRPr="0064289F">
        <w:rPr>
          <w:rFonts w:asciiTheme="minorHAnsi" w:hAnsiTheme="minorHAnsi"/>
          <w:spacing w:val="-1"/>
        </w:rPr>
        <w:t>Transmigrants</w:t>
      </w:r>
      <w:r w:rsidRPr="0064289F">
        <w:rPr>
          <w:rFonts w:asciiTheme="minorHAnsi" w:hAnsiTheme="minorHAnsi"/>
        </w:rPr>
        <w:t xml:space="preserve"> in</w:t>
      </w:r>
      <w:r w:rsidRPr="0064289F">
        <w:rPr>
          <w:rFonts w:asciiTheme="minorHAnsi" w:hAnsiTheme="minorHAnsi"/>
          <w:spacing w:val="-2"/>
        </w:rPr>
        <w:t xml:space="preserve"> </w:t>
      </w:r>
      <w:r w:rsidRPr="0064289F">
        <w:rPr>
          <w:rFonts w:asciiTheme="minorHAnsi" w:hAnsiTheme="minorHAnsi"/>
          <w:spacing w:val="-1"/>
        </w:rPr>
        <w:t>Indonesia."Area 28.2 (1996):</w:t>
      </w:r>
      <w:r w:rsidRPr="0064289F">
        <w:rPr>
          <w:rFonts w:asciiTheme="minorHAnsi" w:hAnsiTheme="minorHAnsi"/>
          <w:spacing w:val="-2"/>
        </w:rPr>
        <w:t xml:space="preserve"> </w:t>
      </w:r>
      <w:r w:rsidRPr="0064289F">
        <w:rPr>
          <w:rFonts w:asciiTheme="minorHAnsi" w:hAnsiTheme="minorHAnsi"/>
          <w:spacing w:val="-1"/>
        </w:rPr>
        <w:t xml:space="preserve">115-23. JSTOR. Web. </w:t>
      </w:r>
      <w:r w:rsidRPr="0064289F">
        <w:rPr>
          <w:rFonts w:asciiTheme="minorHAnsi" w:hAnsiTheme="minorHAnsi"/>
        </w:rPr>
        <w:t>11</w:t>
      </w:r>
      <w:r w:rsidRPr="0064289F">
        <w:rPr>
          <w:rFonts w:asciiTheme="minorHAnsi" w:hAnsiTheme="minorHAnsi"/>
          <w:spacing w:val="-1"/>
        </w:rPr>
        <w:t xml:space="preserve"> Feb. 2015.</w:t>
      </w:r>
    </w:p>
    <w:p w:rsidR="00905F06" w:rsidRDefault="007811F0" w:rsidP="00905F06">
      <w:pPr>
        <w:pStyle w:val="BodyText"/>
        <w:spacing w:before="2"/>
        <w:ind w:left="839"/>
        <w:rPr>
          <w:rFonts w:asciiTheme="minorHAnsi" w:hAnsiTheme="minorHAnsi"/>
          <w:spacing w:val="-1"/>
        </w:rPr>
      </w:pPr>
      <w:hyperlink r:id="rId12">
        <w:r w:rsidR="00905F06" w:rsidRPr="0064289F">
          <w:rPr>
            <w:rFonts w:asciiTheme="minorHAnsi" w:hAnsiTheme="minorHAnsi"/>
            <w:spacing w:val="-1"/>
          </w:rPr>
          <w:t>&lt;http://www.jstor.org/stable/20003647</w:t>
        </w:r>
      </w:hyperlink>
      <w:r w:rsidR="00905F06" w:rsidRPr="0064289F">
        <w:rPr>
          <w:rFonts w:asciiTheme="minorHAnsi" w:hAnsiTheme="minorHAnsi"/>
          <w:spacing w:val="-1"/>
        </w:rPr>
        <w:t>&gt;.</w:t>
      </w:r>
    </w:p>
    <w:p w:rsidR="00F41B80" w:rsidRDefault="00F41B80" w:rsidP="00905F06">
      <w:pPr>
        <w:pStyle w:val="BodyText"/>
        <w:spacing w:before="2"/>
        <w:ind w:left="839"/>
        <w:rPr>
          <w:rFonts w:asciiTheme="minorHAnsi" w:hAnsiTheme="minorHAnsi"/>
          <w:spacing w:val="-1"/>
        </w:rPr>
      </w:pPr>
    </w:p>
    <w:p w:rsidR="00F41B80" w:rsidRDefault="00F41B80" w:rsidP="00F41B80">
      <w:pPr>
        <w:pStyle w:val="BodyText"/>
        <w:spacing w:before="2"/>
        <w:rPr>
          <w:rFonts w:asciiTheme="minorHAnsi" w:eastAsia="Cambria" w:hAnsiTheme="minorHAnsi" w:cs="Cambria"/>
        </w:rPr>
      </w:pPr>
      <w:r w:rsidRPr="00F41B80">
        <w:rPr>
          <w:rFonts w:asciiTheme="minorHAnsi" w:eastAsia="Cambria" w:hAnsiTheme="minorHAnsi" w:cs="Cambria"/>
        </w:rPr>
        <w:t>Grasswick, Heidi E. "Scientific and Lay Communities: Earning Epistemic Trust through Knowledge</w:t>
      </w:r>
      <w:r>
        <w:rPr>
          <w:rFonts w:asciiTheme="minorHAnsi" w:eastAsia="Cambria" w:hAnsiTheme="minorHAnsi" w:cs="Cambria"/>
        </w:rPr>
        <w:tab/>
      </w:r>
      <w:r w:rsidRPr="00F41B80">
        <w:rPr>
          <w:rFonts w:asciiTheme="minorHAnsi" w:eastAsia="Cambria" w:hAnsiTheme="minorHAnsi" w:cs="Cambria"/>
        </w:rPr>
        <w:t>Sharing." Synthese 177.3 (2010): 387-409. JSTOR. Web. 27 Feb. 2015. &lt;http://www.jstor.org/stable/40985710&gt;.</w:t>
      </w:r>
    </w:p>
    <w:p w:rsidR="00F41B80" w:rsidRDefault="00F41B80" w:rsidP="00F41B80">
      <w:pPr>
        <w:pStyle w:val="BodyText"/>
        <w:spacing w:before="2"/>
        <w:rPr>
          <w:rFonts w:asciiTheme="minorHAnsi" w:eastAsia="Cambria" w:hAnsiTheme="minorHAnsi" w:cs="Cambria"/>
        </w:rPr>
      </w:pPr>
    </w:p>
    <w:p w:rsidR="00F41B80" w:rsidRDefault="00F41B80" w:rsidP="00F41B80">
      <w:pPr>
        <w:pStyle w:val="BodyText"/>
        <w:spacing w:before="2"/>
        <w:rPr>
          <w:rFonts w:asciiTheme="minorHAnsi" w:eastAsia="Cambria" w:hAnsiTheme="minorHAnsi" w:cs="Cambria"/>
        </w:rPr>
      </w:pPr>
      <w:r w:rsidRPr="00F41B80">
        <w:rPr>
          <w:rFonts w:asciiTheme="minorHAnsi" w:eastAsia="Cambria" w:hAnsiTheme="minorHAnsi" w:cs="Cambria"/>
        </w:rPr>
        <w:t>Grauerholz, Liz, and Lori Baker-Sperry. "Feminist Research in the Public Domain: Risks and</w:t>
      </w:r>
      <w:r>
        <w:rPr>
          <w:rFonts w:asciiTheme="minorHAnsi" w:eastAsia="Cambria" w:hAnsiTheme="minorHAnsi" w:cs="Cambria"/>
        </w:rPr>
        <w:tab/>
      </w:r>
      <w:r w:rsidRPr="00F41B80">
        <w:rPr>
          <w:rFonts w:asciiTheme="minorHAnsi" w:eastAsia="Cambria" w:hAnsiTheme="minorHAnsi" w:cs="Cambria"/>
        </w:rPr>
        <w:t xml:space="preserve">Recommendations." Gender and Society21.2 (2007): 272-94. JSTOR. Web. 4 Feb. 2015. </w:t>
      </w:r>
      <w:hyperlink r:id="rId13" w:history="1">
        <w:r w:rsidRPr="00126575">
          <w:rPr>
            <w:rStyle w:val="Hyperlink"/>
            <w:rFonts w:asciiTheme="minorHAnsi" w:eastAsia="Cambria" w:hAnsiTheme="minorHAnsi" w:cs="Cambria"/>
          </w:rPr>
          <w:t>http://www.jstor.org/stable/27640962</w:t>
        </w:r>
      </w:hyperlink>
    </w:p>
    <w:p w:rsidR="00F41B80" w:rsidRDefault="00F41B80" w:rsidP="00F41B80">
      <w:pPr>
        <w:pStyle w:val="BodyText"/>
        <w:spacing w:before="2"/>
        <w:rPr>
          <w:rFonts w:asciiTheme="minorHAnsi" w:eastAsia="Cambria" w:hAnsiTheme="minorHAnsi" w:cs="Cambria"/>
        </w:rPr>
      </w:pPr>
    </w:p>
    <w:p w:rsidR="00F41B80" w:rsidRPr="00F41B80" w:rsidRDefault="00F41B80" w:rsidP="00F41B80">
      <w:pPr>
        <w:pStyle w:val="BodyText"/>
        <w:spacing w:before="2"/>
        <w:rPr>
          <w:rFonts w:asciiTheme="minorHAnsi" w:eastAsia="Cambria" w:hAnsiTheme="minorHAnsi" w:cs="Cambria"/>
        </w:rPr>
      </w:pPr>
      <w:r w:rsidRPr="00F41B80">
        <w:rPr>
          <w:rFonts w:asciiTheme="minorHAnsi" w:eastAsia="Cambria" w:hAnsiTheme="minorHAnsi" w:cs="Cambria"/>
        </w:rPr>
        <w:t>Hale, Charles R. "Activist Research v. Cultural Critique: Indigenous Land Rights and the Contradictions of Politically Engaged Anthropology." Cultural Anthropology 21.1 (2006): 96-120. JSTOR. Web. 4 Mar. 2015. &lt;http://www.jstor.org/stable/3651549&gt;.http://www.jstor.org/stable/3651549</w:t>
      </w:r>
    </w:p>
    <w:p w:rsidR="00F41B80" w:rsidRPr="00F41B80" w:rsidRDefault="00F41B80" w:rsidP="00F41B80">
      <w:pPr>
        <w:pStyle w:val="BodyText"/>
        <w:spacing w:before="2"/>
        <w:rPr>
          <w:rFonts w:asciiTheme="minorHAnsi" w:eastAsia="Cambria" w:hAnsiTheme="minorHAnsi" w:cs="Cambria"/>
        </w:rPr>
      </w:pPr>
    </w:p>
    <w:p w:rsidR="00F41B80" w:rsidRPr="00F41B80" w:rsidRDefault="00F41B80" w:rsidP="00F41B80">
      <w:pPr>
        <w:pStyle w:val="BodyText"/>
        <w:spacing w:before="2"/>
        <w:rPr>
          <w:rFonts w:asciiTheme="minorHAnsi" w:eastAsia="Cambria" w:hAnsiTheme="minorHAnsi" w:cs="Cambria"/>
        </w:rPr>
      </w:pPr>
      <w:r w:rsidRPr="00F41B80">
        <w:rPr>
          <w:rFonts w:asciiTheme="minorHAnsi" w:eastAsia="Cambria" w:hAnsiTheme="minorHAnsi" w:cs="Cambria"/>
        </w:rPr>
        <w:t>Hankinson Nelson, Lynn. "A Question of Evidence." Hypatia 8.2 (1993): 172-89. JSTOR. Web. 11 Feb.</w:t>
      </w:r>
      <w:r>
        <w:rPr>
          <w:rFonts w:asciiTheme="minorHAnsi" w:eastAsia="Cambria" w:hAnsiTheme="minorHAnsi" w:cs="Cambria"/>
        </w:rPr>
        <w:tab/>
      </w:r>
      <w:r w:rsidRPr="00F41B80">
        <w:rPr>
          <w:rFonts w:asciiTheme="minorHAnsi" w:eastAsia="Cambria" w:hAnsiTheme="minorHAnsi" w:cs="Cambria"/>
        </w:rPr>
        <w:t>2015. &lt;http://www.jstor.org/stable/3810344&gt;.http://www.jstor.org/stable/3810344</w:t>
      </w:r>
    </w:p>
    <w:p w:rsidR="00F41B80" w:rsidRDefault="00F41B80" w:rsidP="00F41B80">
      <w:pPr>
        <w:pStyle w:val="BodyText"/>
        <w:spacing w:before="2"/>
        <w:rPr>
          <w:rFonts w:asciiTheme="minorHAnsi" w:eastAsia="Cambria" w:hAnsiTheme="minorHAnsi" w:cs="Cambria"/>
        </w:rPr>
      </w:pPr>
    </w:p>
    <w:p w:rsidR="00F41B80" w:rsidRPr="00F41B80" w:rsidRDefault="00F41B80" w:rsidP="00F41B80">
      <w:pPr>
        <w:pStyle w:val="BodyText"/>
        <w:spacing w:before="2"/>
        <w:rPr>
          <w:rFonts w:asciiTheme="minorHAnsi" w:eastAsia="Cambria" w:hAnsiTheme="minorHAnsi" w:cs="Cambria"/>
        </w:rPr>
      </w:pPr>
      <w:r w:rsidRPr="00F41B80">
        <w:rPr>
          <w:rFonts w:asciiTheme="minorHAnsi" w:eastAsia="Cambria" w:hAnsiTheme="minorHAnsi" w:cs="Cambria"/>
        </w:rPr>
        <w:t>Harding, Sandra. "The Method Question." Hypatia 2.3 (1987): 19-35. JSTOR. Web. 9 Feb. 2015.</w:t>
      </w:r>
      <w:r>
        <w:rPr>
          <w:rFonts w:asciiTheme="minorHAnsi" w:eastAsia="Cambria" w:hAnsiTheme="minorHAnsi" w:cs="Cambria"/>
        </w:rPr>
        <w:tab/>
      </w:r>
      <w:r w:rsidRPr="00F41B80">
        <w:rPr>
          <w:rFonts w:asciiTheme="minorHAnsi" w:eastAsia="Cambria" w:hAnsiTheme="minorHAnsi" w:cs="Cambria"/>
        </w:rPr>
        <w:t>&lt;http://www.jstor.org/stable/3810120&gt;.http://www.jstor.org/stable/3810120</w:t>
      </w:r>
    </w:p>
    <w:p w:rsidR="00F41B80" w:rsidRPr="00F41B80" w:rsidRDefault="00F41B80" w:rsidP="00F41B80">
      <w:pPr>
        <w:pStyle w:val="BodyText"/>
        <w:spacing w:before="2"/>
        <w:rPr>
          <w:rFonts w:asciiTheme="minorHAnsi" w:eastAsia="Cambria" w:hAnsiTheme="minorHAnsi" w:cs="Cambria"/>
        </w:rPr>
      </w:pPr>
      <w:r w:rsidRPr="00F41B80">
        <w:rPr>
          <w:rFonts w:asciiTheme="minorHAnsi" w:eastAsia="Cambria" w:hAnsiTheme="minorHAnsi" w:cs="Cambria"/>
        </w:rPr>
        <w:t>Harding, Sandra, and Kathryn Norberg. "New Feminist Approaches to Social Science Methodologies: An</w:t>
      </w:r>
      <w:r>
        <w:rPr>
          <w:rFonts w:asciiTheme="minorHAnsi" w:eastAsia="Cambria" w:hAnsiTheme="minorHAnsi" w:cs="Cambria"/>
        </w:rPr>
        <w:tab/>
      </w:r>
      <w:r w:rsidRPr="00F41B80">
        <w:rPr>
          <w:rFonts w:asciiTheme="minorHAnsi" w:eastAsia="Cambria" w:hAnsiTheme="minorHAnsi" w:cs="Cambria"/>
        </w:rPr>
        <w:t>Introduction." Signs 30.4 (2005): 2009-015. JSTOR. Web. 20 Feb. 2015. &lt;http://www.jstor.org/stable/10.1086/428420&gt;.</w:t>
      </w:r>
    </w:p>
    <w:p w:rsidR="00F41B80" w:rsidRPr="00F41B80" w:rsidRDefault="00F41B80" w:rsidP="00F41B80">
      <w:pPr>
        <w:pStyle w:val="BodyText"/>
        <w:spacing w:before="2"/>
        <w:rPr>
          <w:rFonts w:asciiTheme="minorHAnsi" w:eastAsia="Cambria" w:hAnsiTheme="minorHAnsi" w:cs="Cambria"/>
        </w:rPr>
      </w:pPr>
    </w:p>
    <w:p w:rsidR="00F41B80" w:rsidRPr="00F41B80" w:rsidRDefault="00F41B80" w:rsidP="00F41B80">
      <w:pPr>
        <w:pStyle w:val="BodyText"/>
        <w:spacing w:before="2"/>
        <w:rPr>
          <w:rFonts w:asciiTheme="minorHAnsi" w:eastAsia="Cambria" w:hAnsiTheme="minorHAnsi" w:cs="Cambria"/>
        </w:rPr>
      </w:pPr>
      <w:r w:rsidRPr="00F41B80">
        <w:rPr>
          <w:rFonts w:asciiTheme="minorHAnsi" w:eastAsia="Cambria" w:hAnsiTheme="minorHAnsi" w:cs="Cambria"/>
        </w:rPr>
        <w:t>Harnois, Catherine E. "Different Paths to Different Feminisms? Bridging Multiracial Feminist Theory and</w:t>
      </w:r>
      <w:r>
        <w:rPr>
          <w:rFonts w:asciiTheme="minorHAnsi" w:eastAsia="Cambria" w:hAnsiTheme="minorHAnsi" w:cs="Cambria"/>
        </w:rPr>
        <w:tab/>
      </w:r>
      <w:r w:rsidRPr="00F41B80">
        <w:rPr>
          <w:rFonts w:asciiTheme="minorHAnsi" w:eastAsia="Cambria" w:hAnsiTheme="minorHAnsi" w:cs="Cambria"/>
        </w:rPr>
        <w:t>Quantitative Sociological Gender Research." Gender and Society 19.6 (2005): 809-28. JSTOR. Web. 2 Feb. 2015. &lt;http://www.jstor.org/stable/27640852&gt;.http://www.jstor.org/stable/27640852</w:t>
      </w:r>
    </w:p>
    <w:p w:rsidR="00F41B80" w:rsidRPr="00F41B80" w:rsidRDefault="00F41B80" w:rsidP="00F41B80">
      <w:pPr>
        <w:pStyle w:val="BodyText"/>
        <w:spacing w:before="2"/>
        <w:rPr>
          <w:rFonts w:asciiTheme="minorHAnsi" w:eastAsia="Cambria" w:hAnsiTheme="minorHAnsi" w:cs="Cambria"/>
        </w:rPr>
      </w:pPr>
    </w:p>
    <w:p w:rsidR="00F41B80" w:rsidRPr="00F41B80" w:rsidRDefault="00F41B80" w:rsidP="00F41B80">
      <w:pPr>
        <w:pStyle w:val="BodyText"/>
        <w:spacing w:before="2"/>
        <w:rPr>
          <w:rFonts w:asciiTheme="minorHAnsi" w:eastAsia="Cambria" w:hAnsiTheme="minorHAnsi" w:cs="Cambria"/>
        </w:rPr>
      </w:pPr>
      <w:r w:rsidRPr="00F41B80">
        <w:rPr>
          <w:rFonts w:asciiTheme="minorHAnsi" w:eastAsia="Cambria" w:hAnsiTheme="minorHAnsi" w:cs="Cambria"/>
        </w:rPr>
        <w:t>Harvey, Graham. "Guesthood as Ethical Decolonising Research Method." Numen 50.2 (2003): 125-46.</w:t>
      </w:r>
      <w:r w:rsidR="00AE4AAA">
        <w:rPr>
          <w:rFonts w:asciiTheme="minorHAnsi" w:eastAsia="Cambria" w:hAnsiTheme="minorHAnsi" w:cs="Cambria"/>
        </w:rPr>
        <w:tab/>
      </w:r>
      <w:r w:rsidRPr="00F41B80">
        <w:rPr>
          <w:rFonts w:asciiTheme="minorHAnsi" w:eastAsia="Cambria" w:hAnsiTheme="minorHAnsi" w:cs="Cambria"/>
        </w:rPr>
        <w:t>JSTOR. Web. 20 Feb. 2015. &lt;http://www.jstor.org/stable/3270516&gt;.http://www.jstor.org/stable/3270516</w:t>
      </w:r>
    </w:p>
    <w:p w:rsidR="00AE4AAA" w:rsidRDefault="00AE4AAA" w:rsidP="00F41B80">
      <w:pPr>
        <w:pStyle w:val="BodyText"/>
        <w:spacing w:before="2"/>
        <w:rPr>
          <w:rFonts w:asciiTheme="minorHAnsi" w:eastAsia="Cambria" w:hAnsiTheme="minorHAnsi" w:cs="Cambria"/>
        </w:rPr>
      </w:pPr>
    </w:p>
    <w:p w:rsidR="00F41B80" w:rsidRDefault="00F41B80" w:rsidP="00F41B80">
      <w:pPr>
        <w:pStyle w:val="BodyText"/>
        <w:spacing w:before="2"/>
        <w:rPr>
          <w:rFonts w:asciiTheme="minorHAnsi" w:eastAsia="Cambria" w:hAnsiTheme="minorHAnsi" w:cs="Cambria"/>
        </w:rPr>
      </w:pPr>
      <w:r w:rsidRPr="00F41B80">
        <w:rPr>
          <w:rFonts w:asciiTheme="minorHAnsi" w:eastAsia="Cambria" w:hAnsiTheme="minorHAnsi" w:cs="Cambria"/>
        </w:rPr>
        <w:t>Hasso, Frances S. "Problems and Promise in Middle East and North Africa Gender Research." Feminist Studies 31.3 (2005): 653-78.JSTOR. Web. 3 Apr. 2015. &lt;http://www.jstor.org/stable/20459056&gt;.http://www.jstor.org/stable/20459056</w:t>
      </w:r>
    </w:p>
    <w:p w:rsidR="00AE4AAA" w:rsidRPr="00F41B80" w:rsidRDefault="00AE4AAA" w:rsidP="00F41B80">
      <w:pPr>
        <w:pStyle w:val="BodyText"/>
        <w:spacing w:before="2"/>
        <w:rPr>
          <w:rFonts w:asciiTheme="minorHAnsi" w:eastAsia="Cambria" w:hAnsiTheme="minorHAnsi" w:cs="Cambria"/>
        </w:rPr>
      </w:pPr>
    </w:p>
    <w:p w:rsidR="00F41B80" w:rsidRPr="0064289F" w:rsidRDefault="00F41B80" w:rsidP="00AE4AAA">
      <w:pPr>
        <w:pStyle w:val="BodyText"/>
        <w:spacing w:before="2"/>
        <w:rPr>
          <w:rFonts w:asciiTheme="minorHAnsi" w:eastAsia="Cambria" w:hAnsiTheme="minorHAnsi" w:cs="Cambria"/>
        </w:rPr>
      </w:pPr>
      <w:r w:rsidRPr="00F41B80">
        <w:rPr>
          <w:rFonts w:asciiTheme="minorHAnsi" w:eastAsia="Cambria" w:hAnsiTheme="minorHAnsi" w:cs="Cambria"/>
        </w:rPr>
        <w:t>Hemming, Peter J. "Mixing Qualitative Research Methods in Children's Geographies." Area 40.2 (2008): 152-62. JSTOR. Web. 20 Feb. 2015. &lt;http://www.jstor.org/stable/40346110&gt;</w:t>
      </w:r>
    </w:p>
    <w:p w:rsidR="00905F06" w:rsidRPr="0064289F" w:rsidRDefault="00905F06" w:rsidP="00905F06">
      <w:pPr>
        <w:pStyle w:val="BodyText"/>
        <w:spacing w:line="276" w:lineRule="auto"/>
        <w:ind w:left="839" w:right="109" w:hanging="721"/>
        <w:rPr>
          <w:rFonts w:asciiTheme="minorHAnsi" w:eastAsia="Cambria" w:hAnsiTheme="minorHAnsi" w:cs="Cambria"/>
        </w:rPr>
      </w:pPr>
    </w:p>
    <w:p w:rsidR="00905F06" w:rsidRPr="0064289F" w:rsidRDefault="00905F06" w:rsidP="00905F06">
      <w:pPr>
        <w:pStyle w:val="BodyText"/>
        <w:spacing w:line="276" w:lineRule="auto"/>
        <w:ind w:left="840" w:right="261" w:hanging="721"/>
        <w:rPr>
          <w:rFonts w:asciiTheme="minorHAnsi" w:eastAsia="Cambria" w:hAnsiTheme="minorHAnsi" w:cs="Cambria"/>
        </w:rPr>
      </w:pPr>
      <w:r w:rsidRPr="0064289F">
        <w:rPr>
          <w:rFonts w:asciiTheme="minorHAnsi" w:hAnsiTheme="minorHAnsi"/>
          <w:spacing w:val="-1"/>
        </w:rPr>
        <w:t>Hesse-Biber,</w:t>
      </w:r>
      <w:r w:rsidRPr="0064289F">
        <w:rPr>
          <w:rFonts w:asciiTheme="minorHAnsi" w:hAnsiTheme="minorHAnsi"/>
          <w:spacing w:val="-3"/>
        </w:rPr>
        <w:t xml:space="preserve"> </w:t>
      </w:r>
      <w:r w:rsidRPr="0064289F">
        <w:rPr>
          <w:rFonts w:asciiTheme="minorHAnsi" w:hAnsiTheme="minorHAnsi"/>
          <w:spacing w:val="-1"/>
        </w:rPr>
        <w:t>Sharlene. "Feminist Research:</w:t>
      </w:r>
      <w:r w:rsidRPr="0064289F">
        <w:rPr>
          <w:rFonts w:asciiTheme="minorHAnsi" w:hAnsiTheme="minorHAnsi"/>
          <w:spacing w:val="-2"/>
        </w:rPr>
        <w:t xml:space="preserve"> Exploring,</w:t>
      </w:r>
      <w:r w:rsidRPr="0064289F">
        <w:rPr>
          <w:rFonts w:asciiTheme="minorHAnsi" w:hAnsiTheme="minorHAnsi"/>
          <w:spacing w:val="-1"/>
        </w:rPr>
        <w:t xml:space="preserve"> Interrogating, and Transforming</w:t>
      </w:r>
      <w:r w:rsidRPr="0064289F">
        <w:rPr>
          <w:rFonts w:asciiTheme="minorHAnsi" w:hAnsiTheme="minorHAnsi"/>
          <w:spacing w:val="-2"/>
        </w:rPr>
        <w:t xml:space="preserve"> </w:t>
      </w:r>
      <w:r w:rsidRPr="0064289F">
        <w:rPr>
          <w:rFonts w:asciiTheme="minorHAnsi" w:hAnsiTheme="minorHAnsi"/>
          <w:spacing w:val="-1"/>
        </w:rPr>
        <w:t>the</w:t>
      </w:r>
      <w:r w:rsidRPr="0064289F">
        <w:rPr>
          <w:rFonts w:asciiTheme="minorHAnsi" w:hAnsiTheme="minorHAnsi"/>
          <w:spacing w:val="81"/>
        </w:rPr>
        <w:t xml:space="preserve"> </w:t>
      </w:r>
      <w:r w:rsidRPr="0064289F">
        <w:rPr>
          <w:rFonts w:asciiTheme="minorHAnsi" w:hAnsiTheme="minorHAnsi"/>
          <w:spacing w:val="-1"/>
        </w:rPr>
        <w:t>Interconnections</w:t>
      </w:r>
      <w:r w:rsidRPr="0064289F">
        <w:rPr>
          <w:rFonts w:asciiTheme="minorHAnsi" w:hAnsiTheme="minorHAnsi"/>
        </w:rPr>
        <w:t xml:space="preserve"> </w:t>
      </w:r>
      <w:r w:rsidRPr="0064289F">
        <w:rPr>
          <w:rFonts w:asciiTheme="minorHAnsi" w:hAnsiTheme="minorHAnsi"/>
          <w:spacing w:val="-1"/>
        </w:rPr>
        <w:t>of Epistemology, Methodology, and Method." N.p.:</w:t>
      </w:r>
      <w:r w:rsidRPr="0064289F">
        <w:rPr>
          <w:rFonts w:asciiTheme="minorHAnsi" w:hAnsiTheme="minorHAnsi"/>
          <w:spacing w:val="-2"/>
        </w:rPr>
        <w:t xml:space="preserve"> </w:t>
      </w:r>
      <w:r w:rsidRPr="0064289F">
        <w:rPr>
          <w:rFonts w:asciiTheme="minorHAnsi" w:hAnsiTheme="minorHAnsi"/>
          <w:spacing w:val="-1"/>
        </w:rPr>
        <w:t xml:space="preserve">n.p., n.d. </w:t>
      </w:r>
      <w:r w:rsidRPr="0064289F">
        <w:rPr>
          <w:rFonts w:asciiTheme="minorHAnsi" w:hAnsiTheme="minorHAnsi"/>
        </w:rPr>
        <w:t>N.</w:t>
      </w:r>
      <w:r w:rsidRPr="0064289F">
        <w:rPr>
          <w:rFonts w:asciiTheme="minorHAnsi" w:hAnsiTheme="minorHAnsi"/>
          <w:spacing w:val="-1"/>
        </w:rPr>
        <w:t xml:space="preserve"> pag. The Handbook</w:t>
      </w:r>
      <w:r w:rsidRPr="0064289F">
        <w:rPr>
          <w:rFonts w:asciiTheme="minorHAnsi" w:hAnsiTheme="minorHAnsi"/>
          <w:spacing w:val="53"/>
        </w:rPr>
        <w:t xml:space="preserve"> </w:t>
      </w:r>
      <w:r w:rsidRPr="0064289F">
        <w:rPr>
          <w:rFonts w:asciiTheme="minorHAnsi" w:hAnsiTheme="minorHAnsi"/>
        </w:rPr>
        <w:t>of</w:t>
      </w:r>
      <w:r w:rsidRPr="0064289F">
        <w:rPr>
          <w:rFonts w:asciiTheme="minorHAnsi" w:hAnsiTheme="minorHAnsi"/>
          <w:spacing w:val="-1"/>
        </w:rPr>
        <w:t xml:space="preserve"> Feminist Research.</w:t>
      </w:r>
      <w:r w:rsidRPr="0064289F">
        <w:rPr>
          <w:rFonts w:asciiTheme="minorHAnsi" w:hAnsiTheme="minorHAnsi"/>
          <w:spacing w:val="-3"/>
        </w:rPr>
        <w:t xml:space="preserve"> </w:t>
      </w:r>
      <w:r w:rsidRPr="0064289F">
        <w:rPr>
          <w:rFonts w:asciiTheme="minorHAnsi" w:hAnsiTheme="minorHAnsi"/>
          <w:spacing w:val="-1"/>
        </w:rPr>
        <w:t>Sage Publications, Inc. Web. &lt;</w:t>
      </w:r>
      <w:hyperlink r:id="rId14">
        <w:r w:rsidRPr="0064289F">
          <w:rPr>
            <w:rFonts w:asciiTheme="minorHAnsi" w:hAnsiTheme="minorHAnsi"/>
            <w:spacing w:val="-1"/>
          </w:rPr>
          <w:t>http://www.sagepub.com/upm-</w:t>
        </w:r>
      </w:hyperlink>
      <w:r w:rsidRPr="0064289F">
        <w:rPr>
          <w:rFonts w:asciiTheme="minorHAnsi" w:hAnsiTheme="minorHAnsi"/>
          <w:spacing w:val="45"/>
        </w:rPr>
        <w:t xml:space="preserve"> </w:t>
      </w:r>
      <w:r w:rsidRPr="0064289F">
        <w:rPr>
          <w:rFonts w:asciiTheme="minorHAnsi" w:hAnsiTheme="minorHAnsi"/>
          <w:spacing w:val="-1"/>
        </w:rPr>
        <w:t>data/43563_1.pdf&gt;.</w:t>
      </w:r>
    </w:p>
    <w:p w:rsidR="00905F06" w:rsidRPr="0064289F" w:rsidRDefault="00905F06" w:rsidP="00905F06">
      <w:pPr>
        <w:pStyle w:val="BodyText"/>
        <w:spacing w:line="276" w:lineRule="auto"/>
        <w:ind w:left="839" w:right="109" w:hanging="721"/>
        <w:rPr>
          <w:rFonts w:asciiTheme="minorHAnsi" w:eastAsia="Cambria" w:hAnsiTheme="minorHAnsi" w:cs="Cambria"/>
        </w:rPr>
      </w:pPr>
    </w:p>
    <w:p w:rsidR="00905F06" w:rsidRPr="0064289F" w:rsidRDefault="00905F06" w:rsidP="00905F06">
      <w:pPr>
        <w:pStyle w:val="BodyText"/>
        <w:spacing w:line="275" w:lineRule="auto"/>
        <w:ind w:left="840" w:right="261" w:hanging="721"/>
        <w:rPr>
          <w:rFonts w:asciiTheme="minorHAnsi" w:eastAsia="Cambria" w:hAnsiTheme="minorHAnsi" w:cs="Cambria"/>
        </w:rPr>
      </w:pPr>
      <w:r w:rsidRPr="0064289F">
        <w:rPr>
          <w:rFonts w:asciiTheme="minorHAnsi" w:hAnsiTheme="minorHAnsi"/>
          <w:spacing w:val="-1"/>
        </w:rPr>
        <w:t>Hochfeld,</w:t>
      </w:r>
      <w:r w:rsidRPr="0064289F">
        <w:rPr>
          <w:rFonts w:asciiTheme="minorHAnsi" w:hAnsiTheme="minorHAnsi"/>
          <w:spacing w:val="-3"/>
        </w:rPr>
        <w:t xml:space="preserve"> </w:t>
      </w:r>
      <w:r w:rsidRPr="0064289F">
        <w:rPr>
          <w:rFonts w:asciiTheme="minorHAnsi" w:hAnsiTheme="minorHAnsi"/>
          <w:spacing w:val="-1"/>
        </w:rPr>
        <w:t>Tessa, and Shahana Rasool Bassadien. "Participation, Values, and Implementation:</w:t>
      </w:r>
      <w:r w:rsidRPr="0064289F">
        <w:rPr>
          <w:rFonts w:asciiTheme="minorHAnsi" w:hAnsiTheme="minorHAnsi"/>
          <w:spacing w:val="-2"/>
        </w:rPr>
        <w:t xml:space="preserve"> Three</w:t>
      </w:r>
      <w:r w:rsidRPr="0064289F">
        <w:rPr>
          <w:rFonts w:asciiTheme="minorHAnsi" w:hAnsiTheme="minorHAnsi"/>
          <w:spacing w:val="81"/>
        </w:rPr>
        <w:t xml:space="preserve"> </w:t>
      </w:r>
      <w:r w:rsidRPr="0064289F">
        <w:rPr>
          <w:rFonts w:asciiTheme="minorHAnsi" w:hAnsiTheme="minorHAnsi"/>
          <w:spacing w:val="-1"/>
        </w:rPr>
        <w:t>Research</w:t>
      </w:r>
      <w:r w:rsidRPr="0064289F">
        <w:rPr>
          <w:rFonts w:asciiTheme="minorHAnsi" w:hAnsiTheme="minorHAnsi"/>
        </w:rPr>
        <w:t xml:space="preserve"> </w:t>
      </w:r>
      <w:r w:rsidRPr="0064289F">
        <w:rPr>
          <w:rFonts w:asciiTheme="minorHAnsi" w:hAnsiTheme="minorHAnsi"/>
          <w:spacing w:val="-1"/>
        </w:rPr>
        <w:t>Challenges</w:t>
      </w:r>
      <w:r w:rsidRPr="0064289F">
        <w:rPr>
          <w:rFonts w:asciiTheme="minorHAnsi" w:hAnsiTheme="minorHAnsi"/>
          <w:spacing w:val="-2"/>
        </w:rPr>
        <w:t xml:space="preserve"> </w:t>
      </w:r>
      <w:r w:rsidRPr="0064289F">
        <w:rPr>
          <w:rFonts w:asciiTheme="minorHAnsi" w:hAnsiTheme="minorHAnsi"/>
        </w:rPr>
        <w:t>in</w:t>
      </w:r>
      <w:r w:rsidRPr="0064289F">
        <w:rPr>
          <w:rFonts w:asciiTheme="minorHAnsi" w:hAnsiTheme="minorHAnsi"/>
          <w:spacing w:val="-2"/>
        </w:rPr>
        <w:t xml:space="preserve"> </w:t>
      </w:r>
      <w:r w:rsidRPr="0064289F">
        <w:rPr>
          <w:rFonts w:asciiTheme="minorHAnsi" w:hAnsiTheme="minorHAnsi"/>
          <w:spacing w:val="-1"/>
        </w:rPr>
        <w:t>Developing</w:t>
      </w:r>
      <w:r w:rsidRPr="0064289F">
        <w:rPr>
          <w:rFonts w:asciiTheme="minorHAnsi" w:hAnsiTheme="minorHAnsi"/>
          <w:spacing w:val="-2"/>
        </w:rPr>
        <w:t xml:space="preserve"> </w:t>
      </w:r>
      <w:r w:rsidRPr="0064289F">
        <w:rPr>
          <w:rFonts w:asciiTheme="minorHAnsi" w:hAnsiTheme="minorHAnsi"/>
          <w:spacing w:val="-1"/>
        </w:rPr>
        <w:t xml:space="preserve">Gender-Sensitive Indicators." Gender </w:t>
      </w:r>
      <w:r w:rsidRPr="0064289F">
        <w:rPr>
          <w:rFonts w:asciiTheme="minorHAnsi" w:hAnsiTheme="minorHAnsi"/>
          <w:spacing w:val="-2"/>
        </w:rPr>
        <w:t>and</w:t>
      </w:r>
      <w:r w:rsidRPr="0064289F">
        <w:rPr>
          <w:rFonts w:asciiTheme="minorHAnsi" w:hAnsiTheme="minorHAnsi"/>
          <w:spacing w:val="-1"/>
        </w:rPr>
        <w:t xml:space="preserve"> Development 15.2</w:t>
      </w:r>
      <w:r w:rsidRPr="0064289F">
        <w:rPr>
          <w:rFonts w:asciiTheme="minorHAnsi" w:hAnsiTheme="minorHAnsi"/>
          <w:spacing w:val="69"/>
        </w:rPr>
        <w:t xml:space="preserve"> </w:t>
      </w:r>
      <w:r w:rsidRPr="0064289F">
        <w:rPr>
          <w:rFonts w:asciiTheme="minorHAnsi" w:hAnsiTheme="minorHAnsi"/>
          <w:spacing w:val="-1"/>
        </w:rPr>
        <w:t>(2007):</w:t>
      </w:r>
      <w:r w:rsidRPr="0064289F">
        <w:rPr>
          <w:rFonts w:asciiTheme="minorHAnsi" w:hAnsiTheme="minorHAnsi"/>
          <w:spacing w:val="-2"/>
        </w:rPr>
        <w:t xml:space="preserve"> </w:t>
      </w:r>
      <w:r w:rsidRPr="0064289F">
        <w:rPr>
          <w:rFonts w:asciiTheme="minorHAnsi" w:hAnsiTheme="minorHAnsi"/>
          <w:spacing w:val="-1"/>
        </w:rPr>
        <w:t xml:space="preserve">217-30. JSTOR. Web. </w:t>
      </w:r>
      <w:r w:rsidRPr="0064289F">
        <w:rPr>
          <w:rFonts w:asciiTheme="minorHAnsi" w:hAnsiTheme="minorHAnsi"/>
        </w:rPr>
        <w:t>20</w:t>
      </w:r>
      <w:r w:rsidRPr="0064289F">
        <w:rPr>
          <w:rFonts w:asciiTheme="minorHAnsi" w:hAnsiTheme="minorHAnsi"/>
          <w:spacing w:val="-1"/>
        </w:rPr>
        <w:t xml:space="preserve"> Feb. </w:t>
      </w:r>
      <w:r w:rsidRPr="0064289F">
        <w:rPr>
          <w:rFonts w:asciiTheme="minorHAnsi" w:hAnsiTheme="minorHAnsi"/>
        </w:rPr>
        <w:t>2015.</w:t>
      </w:r>
      <w:r w:rsidRPr="0064289F">
        <w:rPr>
          <w:rFonts w:asciiTheme="minorHAnsi" w:hAnsiTheme="minorHAnsi"/>
          <w:spacing w:val="-3"/>
        </w:rPr>
        <w:t xml:space="preserve"> </w:t>
      </w:r>
      <w:hyperlink r:id="rId15">
        <w:r w:rsidRPr="0064289F">
          <w:rPr>
            <w:rFonts w:asciiTheme="minorHAnsi" w:hAnsiTheme="minorHAnsi"/>
            <w:spacing w:val="-1"/>
          </w:rPr>
          <w:t>&lt;http://www.jstor.org/stable/20461202</w:t>
        </w:r>
      </w:hyperlink>
      <w:r w:rsidRPr="0064289F">
        <w:rPr>
          <w:rFonts w:asciiTheme="minorHAnsi" w:hAnsiTheme="minorHAnsi"/>
          <w:spacing w:val="-1"/>
        </w:rPr>
        <w:t>&gt;.</w:t>
      </w:r>
    </w:p>
    <w:p w:rsidR="00905F06" w:rsidRPr="0064289F" w:rsidRDefault="00905F06" w:rsidP="00905F06">
      <w:pPr>
        <w:spacing w:before="1"/>
        <w:rPr>
          <w:rFonts w:eastAsia="Cambria" w:cs="Cambria"/>
          <w:sz w:val="17"/>
          <w:szCs w:val="17"/>
        </w:rPr>
      </w:pPr>
    </w:p>
    <w:p w:rsidR="00905F06" w:rsidRPr="0064289F" w:rsidRDefault="00905F06" w:rsidP="00905F06">
      <w:pPr>
        <w:pStyle w:val="BodyText"/>
        <w:ind w:left="120"/>
        <w:rPr>
          <w:rFonts w:asciiTheme="minorHAnsi" w:eastAsia="Cambria" w:hAnsiTheme="minorHAnsi" w:cs="Cambria"/>
        </w:rPr>
      </w:pPr>
      <w:r w:rsidRPr="0064289F">
        <w:rPr>
          <w:rFonts w:asciiTheme="minorHAnsi" w:hAnsiTheme="minorHAnsi"/>
          <w:spacing w:val="-1"/>
        </w:rPr>
        <w:t xml:space="preserve">Hopkins, Peter </w:t>
      </w:r>
      <w:r w:rsidRPr="0064289F">
        <w:rPr>
          <w:rFonts w:asciiTheme="minorHAnsi" w:hAnsiTheme="minorHAnsi"/>
        </w:rPr>
        <w:t>E.</w:t>
      </w:r>
      <w:r w:rsidRPr="0064289F">
        <w:rPr>
          <w:rFonts w:asciiTheme="minorHAnsi" w:hAnsiTheme="minorHAnsi"/>
          <w:spacing w:val="-1"/>
        </w:rPr>
        <w:t xml:space="preserve"> "Thinking</w:t>
      </w:r>
      <w:r w:rsidRPr="0064289F">
        <w:rPr>
          <w:rFonts w:asciiTheme="minorHAnsi" w:hAnsiTheme="minorHAnsi"/>
          <w:spacing w:val="-2"/>
        </w:rPr>
        <w:t xml:space="preserve"> </w:t>
      </w:r>
      <w:r w:rsidRPr="0064289F">
        <w:rPr>
          <w:rFonts w:asciiTheme="minorHAnsi" w:hAnsiTheme="minorHAnsi"/>
          <w:spacing w:val="-1"/>
        </w:rPr>
        <w:t>Critically</w:t>
      </w:r>
      <w:r w:rsidRPr="0064289F">
        <w:rPr>
          <w:rFonts w:asciiTheme="minorHAnsi" w:hAnsiTheme="minorHAnsi"/>
          <w:spacing w:val="-2"/>
        </w:rPr>
        <w:t xml:space="preserve"> </w:t>
      </w:r>
      <w:r w:rsidRPr="0064289F">
        <w:rPr>
          <w:rFonts w:asciiTheme="minorHAnsi" w:hAnsiTheme="minorHAnsi"/>
          <w:spacing w:val="-1"/>
        </w:rPr>
        <w:t>and Creatively</w:t>
      </w:r>
      <w:r w:rsidRPr="0064289F">
        <w:rPr>
          <w:rFonts w:asciiTheme="minorHAnsi" w:hAnsiTheme="minorHAnsi"/>
          <w:spacing w:val="-2"/>
        </w:rPr>
        <w:t xml:space="preserve"> </w:t>
      </w:r>
      <w:r w:rsidRPr="0064289F">
        <w:rPr>
          <w:rFonts w:asciiTheme="minorHAnsi" w:hAnsiTheme="minorHAnsi"/>
          <w:spacing w:val="-1"/>
        </w:rPr>
        <w:t>about Focus</w:t>
      </w:r>
      <w:r w:rsidRPr="0064289F">
        <w:rPr>
          <w:rFonts w:asciiTheme="minorHAnsi" w:hAnsiTheme="minorHAnsi"/>
        </w:rPr>
        <w:t xml:space="preserve"> </w:t>
      </w:r>
      <w:r w:rsidRPr="0064289F">
        <w:rPr>
          <w:rFonts w:asciiTheme="minorHAnsi" w:hAnsiTheme="minorHAnsi"/>
          <w:spacing w:val="-1"/>
        </w:rPr>
        <w:t xml:space="preserve">Groups." Area </w:t>
      </w:r>
      <w:r w:rsidRPr="0064289F">
        <w:rPr>
          <w:rFonts w:asciiTheme="minorHAnsi" w:hAnsiTheme="minorHAnsi"/>
        </w:rPr>
        <w:t>39.4</w:t>
      </w:r>
      <w:r w:rsidRPr="0064289F">
        <w:rPr>
          <w:rFonts w:asciiTheme="minorHAnsi" w:hAnsiTheme="minorHAnsi"/>
          <w:spacing w:val="-1"/>
        </w:rPr>
        <w:t xml:space="preserve"> (2007):</w:t>
      </w:r>
      <w:r w:rsidRPr="0064289F">
        <w:rPr>
          <w:rFonts w:asciiTheme="minorHAnsi" w:hAnsiTheme="minorHAnsi"/>
          <w:spacing w:val="-2"/>
        </w:rPr>
        <w:t xml:space="preserve"> </w:t>
      </w:r>
      <w:r w:rsidRPr="0064289F">
        <w:rPr>
          <w:rFonts w:asciiTheme="minorHAnsi" w:hAnsiTheme="minorHAnsi"/>
          <w:spacing w:val="-1"/>
        </w:rPr>
        <w:t>528-35.</w:t>
      </w:r>
    </w:p>
    <w:p w:rsidR="00905F06" w:rsidRDefault="00905F06" w:rsidP="00DE6A05">
      <w:pPr>
        <w:pStyle w:val="BodyText"/>
        <w:spacing w:before="37"/>
        <w:ind w:left="120" w:firstLine="720"/>
        <w:rPr>
          <w:rFonts w:asciiTheme="minorHAnsi" w:hAnsiTheme="minorHAnsi"/>
          <w:spacing w:val="-1"/>
        </w:rPr>
      </w:pPr>
      <w:r w:rsidRPr="0064289F">
        <w:rPr>
          <w:rFonts w:asciiTheme="minorHAnsi" w:hAnsiTheme="minorHAnsi"/>
          <w:spacing w:val="-1"/>
        </w:rPr>
        <w:t>JSTOR.</w:t>
      </w:r>
      <w:r w:rsidRPr="0064289F">
        <w:rPr>
          <w:rFonts w:asciiTheme="minorHAnsi" w:hAnsiTheme="minorHAnsi"/>
          <w:spacing w:val="-3"/>
        </w:rPr>
        <w:t xml:space="preserve"> </w:t>
      </w:r>
      <w:r w:rsidRPr="0064289F">
        <w:rPr>
          <w:rFonts w:asciiTheme="minorHAnsi" w:hAnsiTheme="minorHAnsi"/>
          <w:spacing w:val="-1"/>
        </w:rPr>
        <w:t xml:space="preserve">Web. </w:t>
      </w:r>
      <w:r w:rsidRPr="0064289F">
        <w:rPr>
          <w:rFonts w:asciiTheme="minorHAnsi" w:hAnsiTheme="minorHAnsi"/>
        </w:rPr>
        <w:t>11</w:t>
      </w:r>
      <w:r w:rsidRPr="0064289F">
        <w:rPr>
          <w:rFonts w:asciiTheme="minorHAnsi" w:hAnsiTheme="minorHAnsi"/>
          <w:spacing w:val="-1"/>
        </w:rPr>
        <w:t xml:space="preserve"> Feb. </w:t>
      </w:r>
      <w:r w:rsidRPr="0064289F">
        <w:rPr>
          <w:rFonts w:asciiTheme="minorHAnsi" w:hAnsiTheme="minorHAnsi"/>
          <w:spacing w:val="-2"/>
        </w:rPr>
        <w:t>2015.</w:t>
      </w:r>
      <w:r w:rsidRPr="0064289F">
        <w:rPr>
          <w:rFonts w:asciiTheme="minorHAnsi" w:hAnsiTheme="minorHAnsi"/>
          <w:spacing w:val="-1"/>
        </w:rPr>
        <w:t xml:space="preserve"> </w:t>
      </w:r>
      <w:hyperlink r:id="rId16">
        <w:r w:rsidRPr="0064289F">
          <w:rPr>
            <w:rFonts w:asciiTheme="minorHAnsi" w:hAnsiTheme="minorHAnsi"/>
            <w:spacing w:val="-1"/>
          </w:rPr>
          <w:t>&lt;http://www.jstor.org/stable/40346074</w:t>
        </w:r>
      </w:hyperlink>
      <w:r w:rsidRPr="0064289F">
        <w:rPr>
          <w:rFonts w:asciiTheme="minorHAnsi" w:hAnsiTheme="minorHAnsi"/>
          <w:spacing w:val="-1"/>
        </w:rPr>
        <w:t>&gt;.</w:t>
      </w:r>
    </w:p>
    <w:p w:rsidR="00DE6A05" w:rsidRPr="00DE6A05" w:rsidRDefault="00DE6A05" w:rsidP="00DE6A05">
      <w:pPr>
        <w:pStyle w:val="BodyText"/>
        <w:spacing w:before="37"/>
        <w:ind w:left="120" w:firstLine="720"/>
        <w:rPr>
          <w:rFonts w:asciiTheme="minorHAnsi" w:eastAsia="Cambria" w:hAnsiTheme="minorHAnsi" w:cs="Cambria"/>
        </w:rPr>
      </w:pPr>
    </w:p>
    <w:p w:rsidR="00905F06" w:rsidRPr="0064289F" w:rsidRDefault="007811F0" w:rsidP="00905F06">
      <w:pPr>
        <w:pStyle w:val="BodyText"/>
        <w:spacing w:line="276" w:lineRule="auto"/>
        <w:ind w:left="839" w:right="261" w:hanging="720"/>
        <w:rPr>
          <w:rFonts w:asciiTheme="minorHAnsi" w:eastAsia="Cambria" w:hAnsiTheme="minorHAnsi" w:cs="Cambria"/>
        </w:rPr>
      </w:pPr>
      <w:hyperlink r:id="rId17">
        <w:r w:rsidR="00905F06" w:rsidRPr="0064289F">
          <w:rPr>
            <w:rFonts w:asciiTheme="minorHAnsi" w:hAnsiTheme="minorHAnsi"/>
            <w:spacing w:val="-1"/>
          </w:rPr>
          <w:t>http://sjoseph.ucdavis.edu/training-to-transformative-gender-</w:t>
        </w:r>
      </w:hyperlink>
      <w:r w:rsidR="00905F06" w:rsidRPr="0064289F">
        <w:rPr>
          <w:rFonts w:asciiTheme="minorHAnsi" w:hAnsiTheme="minorHAnsi"/>
          <w:spacing w:val="31"/>
        </w:rPr>
        <w:t xml:space="preserve"> </w:t>
      </w:r>
      <w:r w:rsidR="00905F06" w:rsidRPr="0064289F">
        <w:rPr>
          <w:rFonts w:asciiTheme="minorHAnsi" w:hAnsiTheme="minorHAnsi"/>
          <w:spacing w:val="-1"/>
        </w:rPr>
        <w:t>research/CFPOralHistoryinTimesofChange.pdf</w:t>
      </w:r>
    </w:p>
    <w:p w:rsidR="00FF5C0D" w:rsidRDefault="00FF5C0D" w:rsidP="00905F06">
      <w:pPr>
        <w:pStyle w:val="BodyText"/>
        <w:spacing w:line="274" w:lineRule="auto"/>
        <w:ind w:left="839" w:right="146" w:hanging="721"/>
        <w:rPr>
          <w:rFonts w:asciiTheme="minorHAnsi" w:hAnsiTheme="minorHAnsi"/>
          <w:spacing w:val="-1"/>
        </w:rPr>
      </w:pPr>
    </w:p>
    <w:p w:rsidR="00905F06" w:rsidRDefault="00FF5C0D" w:rsidP="00905F06">
      <w:pPr>
        <w:pStyle w:val="BodyText"/>
        <w:spacing w:line="274" w:lineRule="auto"/>
        <w:ind w:left="839" w:right="146" w:hanging="721"/>
        <w:rPr>
          <w:rFonts w:asciiTheme="minorHAnsi" w:hAnsiTheme="minorHAnsi"/>
          <w:spacing w:val="-1"/>
        </w:rPr>
      </w:pPr>
      <w:hyperlink r:id="rId18" w:history="1">
        <w:r w:rsidRPr="00126575">
          <w:rPr>
            <w:rStyle w:val="Hyperlink"/>
            <w:rFonts w:asciiTheme="minorHAnsi" w:hAnsiTheme="minorHAnsi"/>
            <w:spacing w:val="-1"/>
          </w:rPr>
          <w:t>http://www.strath.ac.uk/aer/materials/6furtherqualitativeresearchdesignandanalysis/unit4/definingfem</w:t>
        </w:r>
        <w:r w:rsidRPr="00126575">
          <w:rPr>
            <w:rStyle w:val="Hyperlink"/>
            <w:rFonts w:asciiTheme="minorHAnsi" w:hAnsiTheme="minorHAnsi"/>
            <w:spacing w:val="59"/>
          </w:rPr>
          <w:t xml:space="preserve"> </w:t>
        </w:r>
        <w:r w:rsidRPr="00126575">
          <w:rPr>
            <w:rStyle w:val="Hyperlink"/>
            <w:rFonts w:asciiTheme="minorHAnsi" w:hAnsiTheme="minorHAnsi"/>
            <w:spacing w:val="-1"/>
          </w:rPr>
          <w:t>inistresearchreinharz/</w:t>
        </w:r>
      </w:hyperlink>
    </w:p>
    <w:p w:rsidR="00FF5C0D" w:rsidRDefault="00FF5C0D" w:rsidP="00905F06">
      <w:pPr>
        <w:pStyle w:val="BodyText"/>
        <w:spacing w:line="274" w:lineRule="auto"/>
        <w:ind w:left="839" w:right="146" w:hanging="721"/>
        <w:rPr>
          <w:rFonts w:asciiTheme="minorHAnsi" w:eastAsia="Cambria" w:hAnsiTheme="minorHAnsi" w:cs="Cambria"/>
        </w:rPr>
      </w:pPr>
    </w:p>
    <w:p w:rsidR="00FF5C0D" w:rsidRPr="00FF5C0D" w:rsidRDefault="00FF5C0D" w:rsidP="00FF5C0D">
      <w:pPr>
        <w:pStyle w:val="BodyText"/>
        <w:spacing w:line="274" w:lineRule="auto"/>
        <w:ind w:left="839" w:right="146" w:hanging="721"/>
        <w:rPr>
          <w:rFonts w:asciiTheme="minorHAnsi" w:eastAsia="Cambria" w:hAnsiTheme="minorHAnsi" w:cs="Cambria"/>
        </w:rPr>
      </w:pPr>
      <w:r w:rsidRPr="00FF5C0D">
        <w:rPr>
          <w:rFonts w:asciiTheme="minorHAnsi" w:eastAsia="Cambria" w:hAnsiTheme="minorHAnsi" w:cs="Cambria"/>
        </w:rPr>
        <w:t>Intemann, Kristen. "25 Years of Feminist Empiricism and Standpoint Theory: Where Are We Now?" Hypatia 25.4 (2010): 778-96. JSTOR. Web. 9 Feb. 2015. &lt;http://www.jstor.org/stable/40928656&gt;http://www.jstor.org/stable/40928656</w:t>
      </w:r>
    </w:p>
    <w:p w:rsidR="00FF5C0D" w:rsidRDefault="00FF5C0D" w:rsidP="00FF5C0D">
      <w:pPr>
        <w:pStyle w:val="BodyText"/>
        <w:spacing w:line="274" w:lineRule="auto"/>
        <w:ind w:left="839" w:right="146" w:hanging="721"/>
        <w:rPr>
          <w:rFonts w:asciiTheme="minorHAnsi" w:eastAsia="Cambria" w:hAnsiTheme="minorHAnsi" w:cs="Cambria"/>
        </w:rPr>
      </w:pPr>
    </w:p>
    <w:p w:rsidR="00FF5C0D" w:rsidRPr="00FF5C0D" w:rsidRDefault="00FF5C0D" w:rsidP="00FF5C0D">
      <w:pPr>
        <w:pStyle w:val="BodyText"/>
        <w:spacing w:line="274" w:lineRule="auto"/>
        <w:ind w:left="839" w:right="146" w:hanging="721"/>
        <w:rPr>
          <w:rFonts w:asciiTheme="minorHAnsi" w:eastAsia="Cambria" w:hAnsiTheme="minorHAnsi" w:cs="Cambria"/>
        </w:rPr>
      </w:pPr>
      <w:r w:rsidRPr="00FF5C0D">
        <w:rPr>
          <w:rFonts w:asciiTheme="minorHAnsi" w:eastAsia="Cambria" w:hAnsiTheme="minorHAnsi" w:cs="Cambria"/>
        </w:rPr>
        <w:t>Jack, Jordynn. "Acts of Institution: Embodying Feminist Rhetorical Methodologies in Space and Time." Rhetoric Review 28.3 (2009): 285-303. JSTOR. Web. 1 Apr. 2015. &lt;http://www.jstor.org/stable/25655960&gt;.http://www.jstor.org/stable/25655960</w:t>
      </w:r>
    </w:p>
    <w:p w:rsidR="00FF5C0D" w:rsidRDefault="00FF5C0D" w:rsidP="00FF5C0D">
      <w:pPr>
        <w:pStyle w:val="BodyText"/>
        <w:spacing w:line="274" w:lineRule="auto"/>
        <w:ind w:left="839" w:right="146" w:hanging="721"/>
        <w:rPr>
          <w:rFonts w:asciiTheme="minorHAnsi" w:eastAsia="Cambria" w:hAnsiTheme="minorHAnsi" w:cs="Cambria"/>
        </w:rPr>
      </w:pPr>
    </w:p>
    <w:p w:rsidR="00FF5C0D" w:rsidRDefault="00FF5C0D" w:rsidP="00FF5C0D">
      <w:pPr>
        <w:pStyle w:val="BodyText"/>
        <w:spacing w:line="274" w:lineRule="auto"/>
        <w:ind w:left="839" w:right="146" w:hanging="721"/>
        <w:rPr>
          <w:rFonts w:asciiTheme="minorHAnsi" w:eastAsia="Cambria" w:hAnsiTheme="minorHAnsi" w:cs="Cambria"/>
        </w:rPr>
      </w:pPr>
      <w:r w:rsidRPr="00FF5C0D">
        <w:rPr>
          <w:rFonts w:asciiTheme="minorHAnsi" w:eastAsia="Cambria" w:hAnsiTheme="minorHAnsi" w:cs="Cambria"/>
        </w:rPr>
        <w:t>Jacobson, Nora, Rebecca Gewurtz, and Emma Haydon. "Ethical Review of Interpretive Research: Problems and Solutions." IRB: Ethics and Human Research 29.5 (2007): 1-8. JSTOR. Web. 4 Mar. 2015. &lt;http://www.jstor.org/stable/30033241&gt;.</w:t>
      </w:r>
    </w:p>
    <w:p w:rsidR="00A01B35" w:rsidRDefault="00A01B35" w:rsidP="00FF5C0D">
      <w:pPr>
        <w:pStyle w:val="BodyText"/>
        <w:spacing w:line="274" w:lineRule="auto"/>
        <w:ind w:left="839" w:right="146" w:hanging="721"/>
        <w:rPr>
          <w:rFonts w:asciiTheme="minorHAnsi" w:eastAsia="Cambria" w:hAnsiTheme="minorHAnsi" w:cs="Cambria"/>
        </w:rPr>
      </w:pPr>
      <w:r w:rsidRPr="00A01B35">
        <w:rPr>
          <w:rFonts w:asciiTheme="minorHAnsi" w:eastAsia="Cambria" w:hAnsiTheme="minorHAnsi" w:cs="Cambria"/>
        </w:rPr>
        <w:t>Jagosh, Justin, Ann C. Macaulay, Pierre Pluye, Jon Salsberg, Paula L. Bush, Jim Henderson, Erin Sirett, Geoff Wong, Margaret Cargo, Carol P. Herbert, Sarena D. Seifer, Lawrence W. Green, and Trisha Greenhalgh. "Uncovering the Benefits of Participatory Research: Implications of a Realist Review for Health Research and Practice." The Milbank Quarterly 90.2 (2012): 311-46. JSTOR. Web. 4 Mar. 2015. &lt;http://www.jstor.org/stable/23266513&gt;.</w:t>
      </w:r>
    </w:p>
    <w:p w:rsidR="00A01B35" w:rsidRDefault="00A01B35" w:rsidP="00FF5C0D">
      <w:pPr>
        <w:pStyle w:val="BodyText"/>
        <w:spacing w:line="274" w:lineRule="auto"/>
        <w:ind w:left="839" w:right="146" w:hanging="721"/>
        <w:rPr>
          <w:rFonts w:asciiTheme="minorHAnsi" w:eastAsia="Cambria" w:hAnsiTheme="minorHAnsi" w:cs="Cambria"/>
        </w:rPr>
      </w:pPr>
      <w:r w:rsidRPr="00A01B35">
        <w:rPr>
          <w:rFonts w:asciiTheme="minorHAnsi" w:eastAsia="Cambria" w:hAnsiTheme="minorHAnsi" w:cs="Cambria"/>
        </w:rPr>
        <w:t>Jamal, Amina. "Transnational Feminism as Critical Practice: A Reading of Feminist Discourses in Pakistan." Meridians: Feminism, Race, Transnationalism 5.2 (2005): 5782. Project MUSE. Web. 11 Mar. 2015. &lt;http://muse.jhu.edu/journals/mer/summary/v005/5.2jamal.html&gt;.</w:t>
      </w:r>
    </w:p>
    <w:p w:rsidR="00905F06" w:rsidRPr="0064289F" w:rsidRDefault="00905F06" w:rsidP="00A01B35">
      <w:pPr>
        <w:pStyle w:val="BodyText"/>
        <w:spacing w:line="276" w:lineRule="auto"/>
        <w:ind w:left="0" w:right="109"/>
        <w:rPr>
          <w:rFonts w:asciiTheme="minorHAnsi" w:eastAsia="Cambria" w:hAnsiTheme="minorHAnsi" w:cs="Cambria"/>
        </w:rPr>
      </w:pPr>
    </w:p>
    <w:p w:rsidR="00F25081" w:rsidRPr="0064289F" w:rsidRDefault="00F25081" w:rsidP="00F25081">
      <w:pPr>
        <w:pStyle w:val="BodyText"/>
        <w:spacing w:line="275" w:lineRule="auto"/>
        <w:ind w:left="839" w:right="99" w:hanging="721"/>
        <w:rPr>
          <w:rFonts w:asciiTheme="minorHAnsi" w:eastAsia="Cambria" w:hAnsiTheme="minorHAnsi" w:cs="Cambria"/>
        </w:rPr>
      </w:pPr>
      <w:r w:rsidRPr="0064289F">
        <w:rPr>
          <w:rFonts w:asciiTheme="minorHAnsi" w:hAnsiTheme="minorHAnsi"/>
          <w:spacing w:val="-1"/>
        </w:rPr>
        <w:t>Keenan, Caroline. "Meeting</w:t>
      </w:r>
      <w:r w:rsidRPr="0064289F">
        <w:rPr>
          <w:rFonts w:asciiTheme="minorHAnsi" w:hAnsiTheme="minorHAnsi"/>
          <w:spacing w:val="-2"/>
        </w:rPr>
        <w:t xml:space="preserve"> </w:t>
      </w:r>
      <w:r w:rsidRPr="0064289F">
        <w:rPr>
          <w:rFonts w:asciiTheme="minorHAnsi" w:hAnsiTheme="minorHAnsi"/>
          <w:spacing w:val="-1"/>
        </w:rPr>
        <w:t>Youth</w:t>
      </w:r>
      <w:r w:rsidRPr="0064289F">
        <w:rPr>
          <w:rFonts w:asciiTheme="minorHAnsi" w:hAnsiTheme="minorHAnsi"/>
        </w:rPr>
        <w:t xml:space="preserve"> </w:t>
      </w:r>
      <w:r w:rsidRPr="0064289F">
        <w:rPr>
          <w:rFonts w:asciiTheme="minorHAnsi" w:hAnsiTheme="minorHAnsi"/>
          <w:spacing w:val="-1"/>
        </w:rPr>
        <w:t>Where They</w:t>
      </w:r>
      <w:r w:rsidRPr="0064289F">
        <w:rPr>
          <w:rFonts w:asciiTheme="minorHAnsi" w:hAnsiTheme="minorHAnsi"/>
          <w:spacing w:val="-2"/>
        </w:rPr>
        <w:t xml:space="preserve"> </w:t>
      </w:r>
      <w:r w:rsidRPr="0064289F">
        <w:rPr>
          <w:rFonts w:asciiTheme="minorHAnsi" w:hAnsiTheme="minorHAnsi"/>
          <w:spacing w:val="-1"/>
        </w:rPr>
        <w:t>Live:</w:t>
      </w:r>
      <w:r w:rsidRPr="0064289F">
        <w:rPr>
          <w:rFonts w:asciiTheme="minorHAnsi" w:hAnsiTheme="minorHAnsi"/>
          <w:spacing w:val="-4"/>
        </w:rPr>
        <w:t xml:space="preserve"> </w:t>
      </w:r>
      <w:r w:rsidRPr="0064289F">
        <w:rPr>
          <w:rFonts w:asciiTheme="minorHAnsi" w:hAnsiTheme="minorHAnsi"/>
          <w:spacing w:val="-1"/>
        </w:rPr>
        <w:t>Participatory</w:t>
      </w:r>
      <w:r w:rsidRPr="0064289F">
        <w:rPr>
          <w:rFonts w:asciiTheme="minorHAnsi" w:hAnsiTheme="minorHAnsi"/>
          <w:spacing w:val="-2"/>
        </w:rPr>
        <w:t xml:space="preserve"> </w:t>
      </w:r>
      <w:r w:rsidRPr="0064289F">
        <w:rPr>
          <w:rFonts w:asciiTheme="minorHAnsi" w:hAnsiTheme="minorHAnsi"/>
          <w:spacing w:val="-1"/>
        </w:rPr>
        <w:t>Approaches</w:t>
      </w:r>
      <w:r w:rsidRPr="0064289F">
        <w:rPr>
          <w:rFonts w:asciiTheme="minorHAnsi" w:hAnsiTheme="minorHAnsi"/>
          <w:spacing w:val="-2"/>
        </w:rPr>
        <w:t xml:space="preserve"> </w:t>
      </w:r>
      <w:r w:rsidRPr="0064289F">
        <w:rPr>
          <w:rFonts w:asciiTheme="minorHAnsi" w:hAnsiTheme="minorHAnsi"/>
          <w:spacing w:val="-1"/>
        </w:rPr>
        <w:t>to Research</w:t>
      </w:r>
      <w:r w:rsidRPr="0064289F">
        <w:rPr>
          <w:rFonts w:asciiTheme="minorHAnsi" w:hAnsiTheme="minorHAnsi"/>
        </w:rPr>
        <w:t xml:space="preserve"> </w:t>
      </w:r>
      <w:r w:rsidRPr="0064289F">
        <w:rPr>
          <w:rFonts w:asciiTheme="minorHAnsi" w:hAnsiTheme="minorHAnsi"/>
          <w:spacing w:val="-1"/>
        </w:rPr>
        <w:t>With</w:t>
      </w:r>
      <w:r w:rsidRPr="0064289F">
        <w:rPr>
          <w:rFonts w:asciiTheme="minorHAnsi" w:hAnsiTheme="minorHAnsi"/>
          <w:spacing w:val="63"/>
        </w:rPr>
        <w:t xml:space="preserve"> </w:t>
      </w:r>
      <w:r w:rsidRPr="0064289F">
        <w:rPr>
          <w:rFonts w:asciiTheme="minorHAnsi" w:hAnsiTheme="minorHAnsi"/>
          <w:spacing w:val="-1"/>
        </w:rPr>
        <w:t>Marginalized Youth</w:t>
      </w:r>
      <w:r w:rsidRPr="0064289F">
        <w:rPr>
          <w:rFonts w:asciiTheme="minorHAnsi" w:hAnsiTheme="minorHAnsi"/>
        </w:rPr>
        <w:t xml:space="preserve"> </w:t>
      </w:r>
      <w:r w:rsidRPr="0064289F">
        <w:rPr>
          <w:rFonts w:asciiTheme="minorHAnsi" w:hAnsiTheme="minorHAnsi"/>
          <w:spacing w:val="-2"/>
        </w:rPr>
        <w:t>Engaged</w:t>
      </w:r>
      <w:r w:rsidRPr="0064289F">
        <w:rPr>
          <w:rFonts w:asciiTheme="minorHAnsi" w:hAnsiTheme="minorHAnsi"/>
          <w:spacing w:val="-1"/>
        </w:rPr>
        <w:t xml:space="preserve"> </w:t>
      </w:r>
      <w:r w:rsidRPr="0064289F">
        <w:rPr>
          <w:rFonts w:asciiTheme="minorHAnsi" w:hAnsiTheme="minorHAnsi"/>
        </w:rPr>
        <w:t>in</w:t>
      </w:r>
      <w:r w:rsidRPr="0064289F">
        <w:rPr>
          <w:rFonts w:asciiTheme="minorHAnsi" w:hAnsiTheme="minorHAnsi"/>
          <w:spacing w:val="-2"/>
        </w:rPr>
        <w:t xml:space="preserve"> </w:t>
      </w:r>
      <w:r w:rsidRPr="0064289F">
        <w:rPr>
          <w:rFonts w:asciiTheme="minorHAnsi" w:hAnsiTheme="minorHAnsi"/>
          <w:spacing w:val="-1"/>
        </w:rPr>
        <w:t>Urban</w:t>
      </w:r>
      <w:r w:rsidRPr="0064289F">
        <w:rPr>
          <w:rFonts w:asciiTheme="minorHAnsi" w:hAnsiTheme="minorHAnsi"/>
          <w:spacing w:val="-2"/>
        </w:rPr>
        <w:t xml:space="preserve"> </w:t>
      </w:r>
      <w:r w:rsidRPr="0064289F">
        <w:rPr>
          <w:rFonts w:asciiTheme="minorHAnsi" w:hAnsiTheme="minorHAnsi"/>
          <w:spacing w:val="-1"/>
        </w:rPr>
        <w:t>Agriculture."</w:t>
      </w:r>
      <w:r w:rsidRPr="0064289F">
        <w:rPr>
          <w:rFonts w:asciiTheme="minorHAnsi" w:hAnsiTheme="minorHAnsi"/>
          <w:spacing w:val="-4"/>
        </w:rPr>
        <w:t xml:space="preserve"> </w:t>
      </w:r>
      <w:r w:rsidRPr="0064289F">
        <w:rPr>
          <w:rFonts w:asciiTheme="minorHAnsi" w:hAnsiTheme="minorHAnsi"/>
          <w:spacing w:val="-1"/>
        </w:rPr>
        <w:t>Children, Youth</w:t>
      </w:r>
      <w:r w:rsidRPr="0064289F">
        <w:rPr>
          <w:rFonts w:asciiTheme="minorHAnsi" w:hAnsiTheme="minorHAnsi"/>
        </w:rPr>
        <w:t xml:space="preserve"> </w:t>
      </w:r>
      <w:r w:rsidRPr="0064289F">
        <w:rPr>
          <w:rFonts w:asciiTheme="minorHAnsi" w:hAnsiTheme="minorHAnsi"/>
          <w:spacing w:val="-1"/>
        </w:rPr>
        <w:t>and Environments</w:t>
      </w:r>
      <w:r w:rsidRPr="0064289F">
        <w:rPr>
          <w:rFonts w:asciiTheme="minorHAnsi" w:hAnsiTheme="minorHAnsi"/>
        </w:rPr>
        <w:t xml:space="preserve"> 17.3</w:t>
      </w:r>
      <w:r w:rsidRPr="0064289F">
        <w:rPr>
          <w:rFonts w:asciiTheme="minorHAnsi" w:hAnsiTheme="minorHAnsi"/>
          <w:spacing w:val="-1"/>
        </w:rPr>
        <w:t xml:space="preserve"> (2007):</w:t>
      </w:r>
      <w:r w:rsidRPr="0064289F">
        <w:rPr>
          <w:rFonts w:asciiTheme="minorHAnsi" w:hAnsiTheme="minorHAnsi"/>
          <w:spacing w:val="67"/>
        </w:rPr>
        <w:t xml:space="preserve"> </w:t>
      </w:r>
      <w:r w:rsidRPr="0064289F">
        <w:rPr>
          <w:rFonts w:asciiTheme="minorHAnsi" w:hAnsiTheme="minorHAnsi"/>
          <w:spacing w:val="-1"/>
        </w:rPr>
        <w:t>198-212. JSTOR.</w:t>
      </w:r>
      <w:r w:rsidRPr="0064289F">
        <w:rPr>
          <w:rFonts w:asciiTheme="minorHAnsi" w:hAnsiTheme="minorHAnsi"/>
          <w:spacing w:val="-3"/>
        </w:rPr>
        <w:t xml:space="preserve"> </w:t>
      </w:r>
      <w:r w:rsidRPr="0064289F">
        <w:rPr>
          <w:rFonts w:asciiTheme="minorHAnsi" w:hAnsiTheme="minorHAnsi"/>
          <w:spacing w:val="-1"/>
        </w:rPr>
        <w:t xml:space="preserve">Web. </w:t>
      </w:r>
      <w:r w:rsidRPr="0064289F">
        <w:rPr>
          <w:rFonts w:asciiTheme="minorHAnsi" w:hAnsiTheme="minorHAnsi"/>
        </w:rPr>
        <w:t>4</w:t>
      </w:r>
      <w:r w:rsidRPr="0064289F">
        <w:rPr>
          <w:rFonts w:asciiTheme="minorHAnsi" w:hAnsiTheme="minorHAnsi"/>
          <w:spacing w:val="-1"/>
        </w:rPr>
        <w:t xml:space="preserve"> Mar. </w:t>
      </w:r>
      <w:r w:rsidRPr="0064289F">
        <w:rPr>
          <w:rFonts w:asciiTheme="minorHAnsi" w:hAnsiTheme="minorHAnsi"/>
        </w:rPr>
        <w:t>2015.</w:t>
      </w:r>
    </w:p>
    <w:p w:rsidR="003307F1" w:rsidRDefault="007811F0" w:rsidP="003307F1">
      <w:pPr>
        <w:pStyle w:val="BodyText"/>
        <w:spacing w:before="1"/>
        <w:ind w:left="839"/>
        <w:rPr>
          <w:rFonts w:asciiTheme="minorHAnsi" w:hAnsiTheme="minorHAnsi"/>
          <w:spacing w:val="-1"/>
        </w:rPr>
      </w:pPr>
      <w:hyperlink r:id="rId19">
        <w:r w:rsidR="00F25081" w:rsidRPr="0064289F">
          <w:rPr>
            <w:rFonts w:asciiTheme="minorHAnsi" w:hAnsiTheme="minorHAnsi"/>
            <w:spacing w:val="-1"/>
          </w:rPr>
          <w:t>&lt;http://www.jstor.org/stable/10.7721/chilyoutenvi.17.3.0198</w:t>
        </w:r>
      </w:hyperlink>
      <w:r w:rsidR="00F25081" w:rsidRPr="0064289F">
        <w:rPr>
          <w:rFonts w:asciiTheme="minorHAnsi" w:hAnsiTheme="minorHAnsi"/>
          <w:spacing w:val="-1"/>
        </w:rPr>
        <w:t>&gt;.</w:t>
      </w:r>
    </w:p>
    <w:p w:rsidR="003307F1" w:rsidRDefault="003307F1" w:rsidP="003307F1">
      <w:pPr>
        <w:pStyle w:val="BodyText"/>
        <w:spacing w:before="1"/>
        <w:ind w:left="839"/>
        <w:rPr>
          <w:rFonts w:asciiTheme="minorHAnsi" w:hAnsiTheme="minorHAnsi"/>
          <w:spacing w:val="-1"/>
        </w:rPr>
      </w:pPr>
    </w:p>
    <w:p w:rsidR="003307F1" w:rsidRPr="003307F1" w:rsidRDefault="003307F1" w:rsidP="003307F1">
      <w:pPr>
        <w:pStyle w:val="BodyText"/>
        <w:spacing w:before="1"/>
        <w:rPr>
          <w:rFonts w:asciiTheme="minorHAnsi" w:hAnsiTheme="minorHAnsi"/>
          <w:spacing w:val="-1"/>
        </w:rPr>
      </w:pPr>
      <w:r w:rsidRPr="003307F1">
        <w:rPr>
          <w:rFonts w:asciiTheme="minorHAnsi" w:hAnsiTheme="minorHAnsi"/>
          <w:spacing w:val="-1"/>
        </w:rPr>
        <w:t>Kesby, Mike. "Participatory Diagramming: Deploying Qualitative Methods through an Action Research</w:t>
      </w:r>
      <w:r>
        <w:rPr>
          <w:rFonts w:asciiTheme="minorHAnsi" w:hAnsiTheme="minorHAnsi"/>
          <w:spacing w:val="-1"/>
        </w:rPr>
        <w:tab/>
      </w:r>
      <w:r w:rsidRPr="003307F1">
        <w:rPr>
          <w:rFonts w:asciiTheme="minorHAnsi" w:hAnsiTheme="minorHAnsi"/>
          <w:spacing w:val="-1"/>
        </w:rPr>
        <w:t>Epistemology." Area32.4 (2000): 423-35.JSTOR. Web. 27 Feb. 2015.</w:t>
      </w:r>
      <w:r>
        <w:rPr>
          <w:rFonts w:asciiTheme="minorHAnsi" w:hAnsiTheme="minorHAnsi"/>
          <w:spacing w:val="-1"/>
        </w:rPr>
        <w:tab/>
      </w:r>
      <w:r w:rsidRPr="003307F1">
        <w:rPr>
          <w:rFonts w:asciiTheme="minorHAnsi" w:hAnsiTheme="minorHAnsi"/>
          <w:spacing w:val="-1"/>
        </w:rPr>
        <w:t>&lt;http://www.jstor.org/stable/20004104&gt;http://www.jstor.org/stable/20004104</w:t>
      </w:r>
    </w:p>
    <w:p w:rsidR="003307F1" w:rsidRDefault="003307F1" w:rsidP="003307F1">
      <w:pPr>
        <w:pStyle w:val="BodyText"/>
        <w:spacing w:before="1"/>
        <w:rPr>
          <w:rFonts w:asciiTheme="minorHAnsi" w:hAnsiTheme="minorHAnsi"/>
          <w:spacing w:val="-1"/>
        </w:rPr>
      </w:pPr>
    </w:p>
    <w:p w:rsidR="003307F1" w:rsidRPr="003307F1" w:rsidRDefault="003307F1" w:rsidP="003307F1">
      <w:pPr>
        <w:pStyle w:val="BodyText"/>
        <w:spacing w:before="1"/>
        <w:rPr>
          <w:rFonts w:asciiTheme="minorHAnsi" w:hAnsiTheme="minorHAnsi"/>
          <w:spacing w:val="-1"/>
        </w:rPr>
      </w:pPr>
      <w:r w:rsidRPr="003307F1">
        <w:rPr>
          <w:rFonts w:asciiTheme="minorHAnsi" w:hAnsiTheme="minorHAnsi"/>
          <w:spacing w:val="-1"/>
        </w:rPr>
        <w:t>Kindon, Sara. "Participatory Video in Geographic Research: A Feminist Practice of Looking?" Area 35.2</w:t>
      </w:r>
      <w:r>
        <w:rPr>
          <w:rFonts w:asciiTheme="minorHAnsi" w:hAnsiTheme="minorHAnsi"/>
          <w:spacing w:val="-1"/>
        </w:rPr>
        <w:tab/>
      </w:r>
      <w:r w:rsidRPr="003307F1">
        <w:rPr>
          <w:rFonts w:asciiTheme="minorHAnsi" w:hAnsiTheme="minorHAnsi"/>
          <w:spacing w:val="-1"/>
        </w:rPr>
        <w:t>(2003): 142-53. JSTOR. Web. 20 Feb. 2015.</w:t>
      </w:r>
      <w:r>
        <w:rPr>
          <w:rFonts w:asciiTheme="minorHAnsi" w:hAnsiTheme="minorHAnsi"/>
          <w:spacing w:val="-1"/>
        </w:rPr>
        <w:tab/>
      </w:r>
      <w:r w:rsidRPr="003307F1">
        <w:rPr>
          <w:rFonts w:asciiTheme="minorHAnsi" w:hAnsiTheme="minorHAnsi"/>
          <w:spacing w:val="-1"/>
        </w:rPr>
        <w:t>&lt;http://www.jstor.org/stable/20004304&gt;.http://www.jstor.org/stable/20004304</w:t>
      </w:r>
    </w:p>
    <w:p w:rsidR="003307F1" w:rsidRDefault="003307F1" w:rsidP="003307F1">
      <w:pPr>
        <w:pStyle w:val="BodyText"/>
        <w:spacing w:before="1"/>
        <w:rPr>
          <w:rFonts w:asciiTheme="minorHAnsi" w:hAnsiTheme="minorHAnsi"/>
          <w:spacing w:val="-1"/>
        </w:rPr>
      </w:pPr>
    </w:p>
    <w:p w:rsidR="003307F1" w:rsidRPr="003307F1" w:rsidRDefault="003307F1" w:rsidP="003307F1">
      <w:pPr>
        <w:pStyle w:val="BodyText"/>
        <w:spacing w:before="1"/>
        <w:rPr>
          <w:rFonts w:asciiTheme="minorHAnsi" w:hAnsiTheme="minorHAnsi"/>
          <w:spacing w:val="-1"/>
        </w:rPr>
      </w:pPr>
      <w:r w:rsidRPr="003307F1">
        <w:rPr>
          <w:rFonts w:asciiTheme="minorHAnsi" w:hAnsiTheme="minorHAnsi"/>
          <w:spacing w:val="-1"/>
        </w:rPr>
        <w:t xml:space="preserve">Kingwell, Rosalie, and Sue Middleton. "Why Gender Research?" Agenda: Empowering Women for </w:t>
      </w:r>
    </w:p>
    <w:p w:rsidR="003307F1" w:rsidRPr="003307F1" w:rsidRDefault="003307F1" w:rsidP="003307F1">
      <w:pPr>
        <w:pStyle w:val="BodyText"/>
        <w:spacing w:before="1"/>
        <w:ind w:left="0" w:firstLine="720"/>
        <w:rPr>
          <w:rFonts w:asciiTheme="minorHAnsi" w:hAnsiTheme="minorHAnsi"/>
          <w:spacing w:val="-1"/>
        </w:rPr>
      </w:pPr>
      <w:r w:rsidRPr="003307F1">
        <w:rPr>
          <w:rFonts w:asciiTheme="minorHAnsi" w:hAnsiTheme="minorHAnsi"/>
          <w:spacing w:val="-1"/>
        </w:rPr>
        <w:t>http://www.jstor.org/stable/4065471?s eq=1#page_scan_tab_contents</w:t>
      </w:r>
    </w:p>
    <w:p w:rsidR="003307F1" w:rsidRDefault="003307F1" w:rsidP="003307F1">
      <w:pPr>
        <w:pStyle w:val="BodyText"/>
        <w:spacing w:before="1"/>
        <w:rPr>
          <w:rFonts w:asciiTheme="minorHAnsi" w:hAnsiTheme="minorHAnsi"/>
          <w:spacing w:val="-1"/>
        </w:rPr>
      </w:pPr>
    </w:p>
    <w:p w:rsidR="003307F1" w:rsidRPr="003307F1" w:rsidRDefault="003307F1" w:rsidP="003307F1">
      <w:pPr>
        <w:pStyle w:val="BodyText"/>
        <w:spacing w:before="1"/>
        <w:rPr>
          <w:rFonts w:asciiTheme="minorHAnsi" w:hAnsiTheme="minorHAnsi"/>
          <w:spacing w:val="-1"/>
        </w:rPr>
      </w:pPr>
      <w:r w:rsidRPr="003307F1">
        <w:rPr>
          <w:rFonts w:asciiTheme="minorHAnsi" w:hAnsiTheme="minorHAnsi"/>
          <w:spacing w:val="-1"/>
        </w:rPr>
        <w:t xml:space="preserve">Kitch, Sally L., and Mary Margaret Fonow. "Analyzing Women's Studies Dissertations: Methodologies, </w:t>
      </w:r>
      <w:r>
        <w:rPr>
          <w:rFonts w:asciiTheme="minorHAnsi" w:hAnsiTheme="minorHAnsi"/>
          <w:spacing w:val="-1"/>
        </w:rPr>
        <w:t>=</w:t>
      </w:r>
      <w:r>
        <w:rPr>
          <w:rFonts w:asciiTheme="minorHAnsi" w:hAnsiTheme="minorHAnsi"/>
          <w:spacing w:val="-1"/>
        </w:rPr>
        <w:tab/>
      </w:r>
      <w:r w:rsidRPr="003307F1">
        <w:rPr>
          <w:rFonts w:asciiTheme="minorHAnsi" w:hAnsiTheme="minorHAnsi"/>
          <w:spacing w:val="-1"/>
        </w:rPr>
        <w:t>Epistemologies, and Field Formation." Signs 38.1 (2012): 99-126. JSTOR. Web. 1 Apr. 2015.</w:t>
      </w:r>
      <w:r>
        <w:rPr>
          <w:rFonts w:asciiTheme="minorHAnsi" w:hAnsiTheme="minorHAnsi"/>
          <w:spacing w:val="-1"/>
        </w:rPr>
        <w:tab/>
      </w:r>
      <w:r w:rsidRPr="003307F1">
        <w:rPr>
          <w:rFonts w:asciiTheme="minorHAnsi" w:hAnsiTheme="minorHAnsi"/>
          <w:spacing w:val="-1"/>
        </w:rPr>
        <w:t>&lt;http://www.jstor.org/stable/10.1086/665801&gt;.</w:t>
      </w:r>
    </w:p>
    <w:p w:rsidR="003307F1" w:rsidRDefault="003307F1" w:rsidP="003307F1">
      <w:pPr>
        <w:pStyle w:val="BodyText"/>
        <w:spacing w:before="1"/>
        <w:rPr>
          <w:rFonts w:asciiTheme="minorHAnsi" w:hAnsiTheme="minorHAnsi"/>
          <w:spacing w:val="-1"/>
        </w:rPr>
      </w:pPr>
    </w:p>
    <w:p w:rsidR="003307F1" w:rsidRPr="003307F1" w:rsidRDefault="003307F1" w:rsidP="003307F1">
      <w:pPr>
        <w:pStyle w:val="BodyText"/>
        <w:spacing w:before="1"/>
        <w:rPr>
          <w:rFonts w:asciiTheme="minorHAnsi" w:hAnsiTheme="minorHAnsi"/>
          <w:spacing w:val="-1"/>
        </w:rPr>
      </w:pPr>
      <w:r w:rsidRPr="003307F1">
        <w:rPr>
          <w:rFonts w:asciiTheme="minorHAnsi" w:hAnsiTheme="minorHAnsi"/>
          <w:spacing w:val="-1"/>
        </w:rPr>
        <w:t>Kitzinger, Celia. "Developing Feminist Conversation Analysis: A Response to Wowk." Human Studies 31.2</w:t>
      </w:r>
      <w:r>
        <w:rPr>
          <w:rFonts w:asciiTheme="minorHAnsi" w:hAnsiTheme="minorHAnsi"/>
          <w:spacing w:val="-1"/>
        </w:rPr>
        <w:lastRenderedPageBreak/>
        <w:tab/>
      </w:r>
      <w:r w:rsidRPr="003307F1">
        <w:rPr>
          <w:rFonts w:asciiTheme="minorHAnsi" w:hAnsiTheme="minorHAnsi"/>
          <w:spacing w:val="-1"/>
        </w:rPr>
        <w:t>(2008): 179-208.JSTOR. Web. 27 Feb. 2015. &lt;http://www.jstor.org/stable/40270649&gt;.</w:t>
      </w:r>
    </w:p>
    <w:p w:rsidR="00F25081" w:rsidRPr="0064289F" w:rsidRDefault="00F25081" w:rsidP="00905F06">
      <w:pPr>
        <w:pStyle w:val="BodyText"/>
        <w:spacing w:line="276" w:lineRule="auto"/>
        <w:ind w:left="839" w:right="109" w:hanging="721"/>
        <w:rPr>
          <w:rFonts w:asciiTheme="minorHAnsi" w:eastAsia="Cambria" w:hAnsiTheme="minorHAnsi" w:cs="Cambria"/>
        </w:rPr>
      </w:pPr>
    </w:p>
    <w:p w:rsidR="003307F1" w:rsidRDefault="00F25081" w:rsidP="003307F1">
      <w:pPr>
        <w:pStyle w:val="BodyText"/>
        <w:ind w:left="120"/>
        <w:rPr>
          <w:rFonts w:asciiTheme="minorHAnsi" w:eastAsia="Cambria" w:hAnsiTheme="minorHAnsi" w:cs="Cambria"/>
        </w:rPr>
      </w:pPr>
      <w:r w:rsidRPr="0064289F">
        <w:rPr>
          <w:rFonts w:asciiTheme="minorHAnsi" w:hAnsiTheme="minorHAnsi"/>
          <w:spacing w:val="-1"/>
        </w:rPr>
        <w:t>Kitzinger, Jenny. "Introducing</w:t>
      </w:r>
      <w:r w:rsidRPr="0064289F">
        <w:rPr>
          <w:rFonts w:asciiTheme="minorHAnsi" w:hAnsiTheme="minorHAnsi"/>
          <w:spacing w:val="-2"/>
        </w:rPr>
        <w:t xml:space="preserve"> </w:t>
      </w:r>
      <w:r w:rsidRPr="0064289F">
        <w:rPr>
          <w:rFonts w:asciiTheme="minorHAnsi" w:hAnsiTheme="minorHAnsi"/>
          <w:spacing w:val="-1"/>
        </w:rPr>
        <w:t>Focus</w:t>
      </w:r>
      <w:r w:rsidRPr="0064289F">
        <w:rPr>
          <w:rFonts w:asciiTheme="minorHAnsi" w:hAnsiTheme="minorHAnsi"/>
        </w:rPr>
        <w:t xml:space="preserve"> </w:t>
      </w:r>
      <w:r w:rsidRPr="0064289F">
        <w:rPr>
          <w:rFonts w:asciiTheme="minorHAnsi" w:hAnsiTheme="minorHAnsi"/>
          <w:spacing w:val="-1"/>
        </w:rPr>
        <w:t>Groups." BMJ:</w:t>
      </w:r>
      <w:r w:rsidRPr="0064289F">
        <w:rPr>
          <w:rFonts w:asciiTheme="minorHAnsi" w:hAnsiTheme="minorHAnsi"/>
          <w:spacing w:val="-2"/>
        </w:rPr>
        <w:t xml:space="preserve"> </w:t>
      </w:r>
      <w:r w:rsidRPr="0064289F">
        <w:rPr>
          <w:rFonts w:asciiTheme="minorHAnsi" w:hAnsiTheme="minorHAnsi"/>
          <w:spacing w:val="-1"/>
        </w:rPr>
        <w:t>British</w:t>
      </w:r>
      <w:r w:rsidRPr="0064289F">
        <w:rPr>
          <w:rFonts w:asciiTheme="minorHAnsi" w:hAnsiTheme="minorHAnsi"/>
        </w:rPr>
        <w:t xml:space="preserve"> </w:t>
      </w:r>
      <w:r w:rsidRPr="0064289F">
        <w:rPr>
          <w:rFonts w:asciiTheme="minorHAnsi" w:hAnsiTheme="minorHAnsi"/>
          <w:spacing w:val="-1"/>
        </w:rPr>
        <w:t>Medical Journal 311.7000 (1995):</w:t>
      </w:r>
      <w:r w:rsidRPr="0064289F">
        <w:rPr>
          <w:rFonts w:asciiTheme="minorHAnsi" w:hAnsiTheme="minorHAnsi"/>
          <w:spacing w:val="-2"/>
        </w:rPr>
        <w:t xml:space="preserve"> </w:t>
      </w:r>
      <w:r w:rsidRPr="0064289F">
        <w:rPr>
          <w:rFonts w:asciiTheme="minorHAnsi" w:hAnsiTheme="minorHAnsi"/>
          <w:spacing w:val="-1"/>
        </w:rPr>
        <w:t>299-302.</w:t>
      </w:r>
    </w:p>
    <w:p w:rsidR="00F25081" w:rsidRPr="0064289F" w:rsidRDefault="00F25081" w:rsidP="003307F1">
      <w:pPr>
        <w:pStyle w:val="BodyText"/>
        <w:ind w:left="120" w:firstLine="600"/>
        <w:rPr>
          <w:rFonts w:asciiTheme="minorHAnsi" w:eastAsia="Cambria" w:hAnsiTheme="minorHAnsi" w:cs="Cambria"/>
        </w:rPr>
      </w:pPr>
      <w:r w:rsidRPr="0064289F">
        <w:rPr>
          <w:rFonts w:asciiTheme="minorHAnsi" w:hAnsiTheme="minorHAnsi"/>
          <w:spacing w:val="-1"/>
        </w:rPr>
        <w:t>JSTOR.</w:t>
      </w:r>
      <w:r w:rsidRPr="0064289F">
        <w:rPr>
          <w:rFonts w:asciiTheme="minorHAnsi" w:hAnsiTheme="minorHAnsi"/>
          <w:spacing w:val="-3"/>
        </w:rPr>
        <w:t xml:space="preserve"> </w:t>
      </w:r>
      <w:r w:rsidRPr="0064289F">
        <w:rPr>
          <w:rFonts w:asciiTheme="minorHAnsi" w:hAnsiTheme="minorHAnsi"/>
          <w:spacing w:val="-1"/>
        </w:rPr>
        <w:t xml:space="preserve">Web. </w:t>
      </w:r>
      <w:r w:rsidRPr="0064289F">
        <w:rPr>
          <w:rFonts w:asciiTheme="minorHAnsi" w:hAnsiTheme="minorHAnsi"/>
        </w:rPr>
        <w:t>11</w:t>
      </w:r>
      <w:r w:rsidRPr="0064289F">
        <w:rPr>
          <w:rFonts w:asciiTheme="minorHAnsi" w:hAnsiTheme="minorHAnsi"/>
          <w:spacing w:val="-1"/>
        </w:rPr>
        <w:t xml:space="preserve"> Feb. </w:t>
      </w:r>
      <w:r w:rsidRPr="0064289F">
        <w:rPr>
          <w:rFonts w:asciiTheme="minorHAnsi" w:hAnsiTheme="minorHAnsi"/>
          <w:spacing w:val="-2"/>
        </w:rPr>
        <w:t>2015.</w:t>
      </w:r>
      <w:r w:rsidRPr="0064289F">
        <w:rPr>
          <w:rFonts w:asciiTheme="minorHAnsi" w:hAnsiTheme="minorHAnsi"/>
          <w:spacing w:val="-1"/>
        </w:rPr>
        <w:t xml:space="preserve"> </w:t>
      </w:r>
      <w:hyperlink r:id="rId20">
        <w:r w:rsidRPr="0064289F">
          <w:rPr>
            <w:rFonts w:asciiTheme="minorHAnsi" w:hAnsiTheme="minorHAnsi"/>
            <w:spacing w:val="-1"/>
          </w:rPr>
          <w:t>&lt;http://www.jstor.org/stable/29728251</w:t>
        </w:r>
      </w:hyperlink>
      <w:r w:rsidRPr="0064289F">
        <w:rPr>
          <w:rFonts w:asciiTheme="minorHAnsi" w:hAnsiTheme="minorHAnsi"/>
          <w:spacing w:val="-1"/>
        </w:rPr>
        <w:t>&gt;.</w:t>
      </w:r>
    </w:p>
    <w:p w:rsidR="00F25081" w:rsidRPr="0064289F" w:rsidRDefault="00F25081" w:rsidP="00905F06">
      <w:pPr>
        <w:pStyle w:val="BodyText"/>
        <w:spacing w:line="276" w:lineRule="auto"/>
        <w:ind w:left="839" w:right="109" w:hanging="721"/>
        <w:rPr>
          <w:rFonts w:asciiTheme="minorHAnsi" w:eastAsia="Cambria" w:hAnsiTheme="minorHAnsi" w:cs="Cambria"/>
        </w:rPr>
      </w:pPr>
    </w:p>
    <w:p w:rsidR="00F25081" w:rsidRPr="0064289F" w:rsidRDefault="00F25081" w:rsidP="00F25081">
      <w:pPr>
        <w:pStyle w:val="BodyText"/>
        <w:spacing w:line="274" w:lineRule="auto"/>
        <w:ind w:left="839" w:right="261" w:hanging="721"/>
        <w:rPr>
          <w:rFonts w:asciiTheme="minorHAnsi" w:eastAsia="Cambria" w:hAnsiTheme="minorHAnsi" w:cs="Cambria"/>
        </w:rPr>
      </w:pPr>
      <w:r w:rsidRPr="0064289F">
        <w:rPr>
          <w:rFonts w:asciiTheme="minorHAnsi" w:hAnsiTheme="minorHAnsi"/>
          <w:spacing w:val="-1"/>
        </w:rPr>
        <w:t xml:space="preserve">L'Eplattenier, Barbara </w:t>
      </w:r>
      <w:r w:rsidRPr="0064289F">
        <w:rPr>
          <w:rFonts w:asciiTheme="minorHAnsi" w:hAnsiTheme="minorHAnsi"/>
          <w:spacing w:val="-2"/>
        </w:rPr>
        <w:t>E.</w:t>
      </w:r>
      <w:r w:rsidRPr="0064289F">
        <w:rPr>
          <w:rFonts w:asciiTheme="minorHAnsi" w:hAnsiTheme="minorHAnsi"/>
          <w:spacing w:val="-1"/>
        </w:rPr>
        <w:t xml:space="preserve"> "An</w:t>
      </w:r>
      <w:r w:rsidRPr="0064289F">
        <w:rPr>
          <w:rFonts w:asciiTheme="minorHAnsi" w:hAnsiTheme="minorHAnsi"/>
          <w:spacing w:val="-2"/>
        </w:rPr>
        <w:t xml:space="preserve"> </w:t>
      </w:r>
      <w:r w:rsidRPr="0064289F">
        <w:rPr>
          <w:rFonts w:asciiTheme="minorHAnsi" w:hAnsiTheme="minorHAnsi"/>
          <w:spacing w:val="-1"/>
        </w:rPr>
        <w:t xml:space="preserve">Argument </w:t>
      </w:r>
      <w:r w:rsidRPr="0064289F">
        <w:rPr>
          <w:rFonts w:asciiTheme="minorHAnsi" w:hAnsiTheme="minorHAnsi"/>
        </w:rPr>
        <w:t>for</w:t>
      </w:r>
      <w:r w:rsidRPr="0064289F">
        <w:rPr>
          <w:rFonts w:asciiTheme="minorHAnsi" w:hAnsiTheme="minorHAnsi"/>
          <w:spacing w:val="-1"/>
        </w:rPr>
        <w:t xml:space="preserve"> Archival</w:t>
      </w:r>
      <w:r w:rsidRPr="0064289F">
        <w:rPr>
          <w:rFonts w:asciiTheme="minorHAnsi" w:hAnsiTheme="minorHAnsi"/>
          <w:spacing w:val="-3"/>
        </w:rPr>
        <w:t xml:space="preserve"> </w:t>
      </w:r>
      <w:r w:rsidRPr="0064289F">
        <w:rPr>
          <w:rFonts w:asciiTheme="minorHAnsi" w:hAnsiTheme="minorHAnsi"/>
          <w:spacing w:val="-1"/>
        </w:rPr>
        <w:t>Research</w:t>
      </w:r>
      <w:r w:rsidRPr="0064289F">
        <w:rPr>
          <w:rFonts w:asciiTheme="minorHAnsi" w:hAnsiTheme="minorHAnsi"/>
        </w:rPr>
        <w:t xml:space="preserve"> </w:t>
      </w:r>
      <w:r w:rsidRPr="0064289F">
        <w:rPr>
          <w:rFonts w:asciiTheme="minorHAnsi" w:hAnsiTheme="minorHAnsi"/>
          <w:spacing w:val="-1"/>
        </w:rPr>
        <w:t>Methods:</w:t>
      </w:r>
      <w:r w:rsidRPr="0064289F">
        <w:rPr>
          <w:rFonts w:asciiTheme="minorHAnsi" w:hAnsiTheme="minorHAnsi"/>
          <w:spacing w:val="-4"/>
        </w:rPr>
        <w:t xml:space="preserve"> </w:t>
      </w:r>
      <w:r w:rsidRPr="0064289F">
        <w:rPr>
          <w:rFonts w:asciiTheme="minorHAnsi" w:hAnsiTheme="minorHAnsi"/>
          <w:spacing w:val="-1"/>
        </w:rPr>
        <w:t>Thinking</w:t>
      </w:r>
      <w:r w:rsidRPr="0064289F">
        <w:rPr>
          <w:rFonts w:asciiTheme="minorHAnsi" w:hAnsiTheme="minorHAnsi"/>
          <w:spacing w:val="-2"/>
        </w:rPr>
        <w:t xml:space="preserve"> </w:t>
      </w:r>
      <w:r w:rsidRPr="0064289F">
        <w:rPr>
          <w:rFonts w:asciiTheme="minorHAnsi" w:hAnsiTheme="minorHAnsi"/>
          <w:spacing w:val="-1"/>
        </w:rPr>
        <w:t>Beyond Methodology."</w:t>
      </w:r>
      <w:r w:rsidRPr="0064289F">
        <w:rPr>
          <w:rFonts w:asciiTheme="minorHAnsi" w:hAnsiTheme="minorHAnsi"/>
          <w:spacing w:val="77"/>
        </w:rPr>
        <w:t xml:space="preserve"> </w:t>
      </w:r>
      <w:r w:rsidRPr="0064289F">
        <w:rPr>
          <w:rFonts w:asciiTheme="minorHAnsi" w:hAnsiTheme="minorHAnsi"/>
          <w:spacing w:val="-1"/>
        </w:rPr>
        <w:t>College English</w:t>
      </w:r>
      <w:r w:rsidRPr="0064289F">
        <w:rPr>
          <w:rFonts w:asciiTheme="minorHAnsi" w:hAnsiTheme="minorHAnsi"/>
        </w:rPr>
        <w:t xml:space="preserve"> 72.1</w:t>
      </w:r>
      <w:r w:rsidRPr="0064289F">
        <w:rPr>
          <w:rFonts w:asciiTheme="minorHAnsi" w:hAnsiTheme="minorHAnsi"/>
          <w:spacing w:val="-1"/>
        </w:rPr>
        <w:t xml:space="preserve"> </w:t>
      </w:r>
      <w:r w:rsidRPr="0064289F">
        <w:rPr>
          <w:rFonts w:asciiTheme="minorHAnsi" w:hAnsiTheme="minorHAnsi"/>
          <w:spacing w:val="-2"/>
        </w:rPr>
        <w:t xml:space="preserve">(2009): </w:t>
      </w:r>
      <w:r w:rsidRPr="0064289F">
        <w:rPr>
          <w:rFonts w:asciiTheme="minorHAnsi" w:hAnsiTheme="minorHAnsi"/>
          <w:spacing w:val="-1"/>
        </w:rPr>
        <w:t>67-79. JSTOR. Web.</w:t>
      </w:r>
      <w:r w:rsidRPr="0064289F">
        <w:rPr>
          <w:rFonts w:asciiTheme="minorHAnsi" w:hAnsiTheme="minorHAnsi"/>
          <w:spacing w:val="-3"/>
        </w:rPr>
        <w:t xml:space="preserve"> </w:t>
      </w:r>
      <w:r w:rsidRPr="0064289F">
        <w:rPr>
          <w:rFonts w:asciiTheme="minorHAnsi" w:hAnsiTheme="minorHAnsi"/>
        </w:rPr>
        <w:t>10</w:t>
      </w:r>
      <w:r w:rsidRPr="0064289F">
        <w:rPr>
          <w:rFonts w:asciiTheme="minorHAnsi" w:hAnsiTheme="minorHAnsi"/>
          <w:spacing w:val="-3"/>
        </w:rPr>
        <w:t xml:space="preserve"> </w:t>
      </w:r>
      <w:r w:rsidRPr="0064289F">
        <w:rPr>
          <w:rFonts w:asciiTheme="minorHAnsi" w:hAnsiTheme="minorHAnsi"/>
          <w:spacing w:val="-1"/>
        </w:rPr>
        <w:t xml:space="preserve">Apr. </w:t>
      </w:r>
      <w:r w:rsidRPr="0064289F">
        <w:rPr>
          <w:rFonts w:asciiTheme="minorHAnsi" w:hAnsiTheme="minorHAnsi"/>
        </w:rPr>
        <w:t>2015.</w:t>
      </w:r>
    </w:p>
    <w:p w:rsidR="00F25081" w:rsidRPr="0064289F" w:rsidRDefault="007811F0" w:rsidP="00F25081">
      <w:pPr>
        <w:pStyle w:val="BodyText"/>
        <w:spacing w:before="2"/>
        <w:ind w:left="839"/>
        <w:rPr>
          <w:rFonts w:asciiTheme="minorHAnsi" w:eastAsia="Cambria" w:hAnsiTheme="minorHAnsi" w:cs="Cambria"/>
        </w:rPr>
      </w:pPr>
      <w:hyperlink r:id="rId21">
        <w:r w:rsidR="00F25081" w:rsidRPr="0064289F">
          <w:rPr>
            <w:rFonts w:asciiTheme="minorHAnsi" w:hAnsiTheme="minorHAnsi"/>
            <w:spacing w:val="-1"/>
          </w:rPr>
          <w:t>&lt;http://www.jstor.org/stable/25653008</w:t>
        </w:r>
      </w:hyperlink>
      <w:r w:rsidR="00F25081" w:rsidRPr="0064289F">
        <w:rPr>
          <w:rFonts w:asciiTheme="minorHAnsi" w:hAnsiTheme="minorHAnsi"/>
          <w:spacing w:val="-1"/>
        </w:rPr>
        <w:t>&gt;.</w:t>
      </w:r>
    </w:p>
    <w:p w:rsidR="00F25081" w:rsidRPr="0064289F" w:rsidRDefault="00F25081" w:rsidP="00F25081">
      <w:pPr>
        <w:spacing w:before="4"/>
        <w:rPr>
          <w:rFonts w:eastAsia="Cambria" w:cs="Cambria"/>
          <w:sz w:val="20"/>
          <w:szCs w:val="20"/>
        </w:rPr>
      </w:pPr>
    </w:p>
    <w:p w:rsidR="00F25081" w:rsidRDefault="00F25081" w:rsidP="00F25081">
      <w:pPr>
        <w:pStyle w:val="BodyText"/>
        <w:spacing w:line="275" w:lineRule="auto"/>
        <w:ind w:left="839" w:right="261" w:hanging="721"/>
        <w:rPr>
          <w:rFonts w:asciiTheme="minorHAnsi" w:hAnsiTheme="minorHAnsi"/>
          <w:spacing w:val="-1"/>
        </w:rPr>
      </w:pPr>
      <w:r w:rsidRPr="0064289F">
        <w:rPr>
          <w:rFonts w:asciiTheme="minorHAnsi" w:hAnsiTheme="minorHAnsi"/>
          <w:spacing w:val="-1"/>
        </w:rPr>
        <w:t>Letherby, Gayle,</w:t>
      </w:r>
      <w:r w:rsidRPr="0064289F">
        <w:rPr>
          <w:rFonts w:asciiTheme="minorHAnsi" w:hAnsiTheme="minorHAnsi"/>
        </w:rPr>
        <w:t xml:space="preserve"> </w:t>
      </w:r>
      <w:r w:rsidRPr="0064289F">
        <w:rPr>
          <w:rFonts w:asciiTheme="minorHAnsi" w:hAnsiTheme="minorHAnsi"/>
          <w:spacing w:val="-1"/>
        </w:rPr>
        <w:t xml:space="preserve">and </w:t>
      </w:r>
      <w:r w:rsidRPr="0064289F">
        <w:rPr>
          <w:rFonts w:asciiTheme="minorHAnsi" w:hAnsiTheme="minorHAnsi"/>
          <w:spacing w:val="-2"/>
        </w:rPr>
        <w:t xml:space="preserve">Dawn </w:t>
      </w:r>
      <w:r w:rsidRPr="0064289F">
        <w:rPr>
          <w:rFonts w:asciiTheme="minorHAnsi" w:hAnsiTheme="minorHAnsi"/>
          <w:spacing w:val="-1"/>
        </w:rPr>
        <w:t>Zdrodowski. ""Dear Researcher":</w:t>
      </w:r>
      <w:r w:rsidRPr="0064289F">
        <w:rPr>
          <w:rFonts w:asciiTheme="minorHAnsi" w:hAnsiTheme="minorHAnsi"/>
          <w:spacing w:val="-2"/>
        </w:rPr>
        <w:t xml:space="preserve"> </w:t>
      </w:r>
      <w:r w:rsidRPr="0064289F">
        <w:rPr>
          <w:rFonts w:asciiTheme="minorHAnsi" w:hAnsiTheme="minorHAnsi"/>
          <w:spacing w:val="-1"/>
        </w:rPr>
        <w:t xml:space="preserve">The Use of Correspondence </w:t>
      </w:r>
      <w:r w:rsidRPr="0064289F">
        <w:rPr>
          <w:rFonts w:asciiTheme="minorHAnsi" w:hAnsiTheme="minorHAnsi"/>
          <w:spacing w:val="-2"/>
        </w:rPr>
        <w:t>as</w:t>
      </w:r>
      <w:r w:rsidRPr="0064289F">
        <w:rPr>
          <w:rFonts w:asciiTheme="minorHAnsi" w:hAnsiTheme="minorHAnsi"/>
        </w:rPr>
        <w:t xml:space="preserve"> a</w:t>
      </w:r>
      <w:r w:rsidRPr="0064289F">
        <w:rPr>
          <w:rFonts w:asciiTheme="minorHAnsi" w:hAnsiTheme="minorHAnsi"/>
          <w:spacing w:val="-1"/>
        </w:rPr>
        <w:t xml:space="preserve"> Method</w:t>
      </w:r>
      <w:r w:rsidRPr="0064289F">
        <w:rPr>
          <w:rFonts w:asciiTheme="minorHAnsi" w:hAnsiTheme="minorHAnsi"/>
          <w:spacing w:val="69"/>
        </w:rPr>
        <w:t xml:space="preserve"> </w:t>
      </w:r>
      <w:r w:rsidRPr="0064289F">
        <w:rPr>
          <w:rFonts w:asciiTheme="minorHAnsi" w:hAnsiTheme="minorHAnsi"/>
        </w:rPr>
        <w:t>within</w:t>
      </w:r>
      <w:r w:rsidRPr="0064289F">
        <w:rPr>
          <w:rFonts w:asciiTheme="minorHAnsi" w:hAnsiTheme="minorHAnsi"/>
          <w:spacing w:val="-2"/>
        </w:rPr>
        <w:t xml:space="preserve"> </w:t>
      </w:r>
      <w:r w:rsidRPr="0064289F">
        <w:rPr>
          <w:rFonts w:asciiTheme="minorHAnsi" w:hAnsiTheme="minorHAnsi"/>
          <w:spacing w:val="-1"/>
        </w:rPr>
        <w:t>Feminist Qualitative Research." Gender and</w:t>
      </w:r>
      <w:r w:rsidRPr="0064289F">
        <w:rPr>
          <w:rFonts w:asciiTheme="minorHAnsi" w:hAnsiTheme="minorHAnsi"/>
          <w:spacing w:val="-3"/>
        </w:rPr>
        <w:t xml:space="preserve"> </w:t>
      </w:r>
      <w:r w:rsidRPr="0064289F">
        <w:rPr>
          <w:rFonts w:asciiTheme="minorHAnsi" w:hAnsiTheme="minorHAnsi"/>
          <w:spacing w:val="-1"/>
        </w:rPr>
        <w:t>Society</w:t>
      </w:r>
      <w:r w:rsidRPr="0064289F">
        <w:rPr>
          <w:rFonts w:asciiTheme="minorHAnsi" w:hAnsiTheme="minorHAnsi"/>
          <w:spacing w:val="-2"/>
        </w:rPr>
        <w:t xml:space="preserve"> </w:t>
      </w:r>
      <w:r w:rsidRPr="0064289F">
        <w:rPr>
          <w:rFonts w:asciiTheme="minorHAnsi" w:hAnsiTheme="minorHAnsi"/>
        </w:rPr>
        <w:t>9.5</w:t>
      </w:r>
      <w:r w:rsidRPr="0064289F">
        <w:rPr>
          <w:rFonts w:asciiTheme="minorHAnsi" w:hAnsiTheme="minorHAnsi"/>
          <w:spacing w:val="-1"/>
        </w:rPr>
        <w:t xml:space="preserve"> (1995):</w:t>
      </w:r>
      <w:r w:rsidRPr="0064289F">
        <w:rPr>
          <w:rFonts w:asciiTheme="minorHAnsi" w:hAnsiTheme="minorHAnsi"/>
          <w:spacing w:val="-2"/>
        </w:rPr>
        <w:t xml:space="preserve"> </w:t>
      </w:r>
      <w:r w:rsidRPr="0064289F">
        <w:rPr>
          <w:rFonts w:asciiTheme="minorHAnsi" w:hAnsiTheme="minorHAnsi"/>
          <w:spacing w:val="-1"/>
        </w:rPr>
        <w:t>576-93.</w:t>
      </w:r>
      <w:r w:rsidRPr="0064289F">
        <w:rPr>
          <w:rFonts w:asciiTheme="minorHAnsi" w:hAnsiTheme="minorHAnsi"/>
          <w:spacing w:val="-3"/>
        </w:rPr>
        <w:t xml:space="preserve"> </w:t>
      </w:r>
      <w:r w:rsidRPr="0064289F">
        <w:rPr>
          <w:rFonts w:asciiTheme="minorHAnsi" w:hAnsiTheme="minorHAnsi"/>
          <w:spacing w:val="-1"/>
        </w:rPr>
        <w:t>JSTOR.</w:t>
      </w:r>
      <w:r w:rsidRPr="0064289F">
        <w:rPr>
          <w:rFonts w:asciiTheme="minorHAnsi" w:hAnsiTheme="minorHAnsi"/>
          <w:spacing w:val="-3"/>
        </w:rPr>
        <w:t xml:space="preserve"> </w:t>
      </w:r>
      <w:r w:rsidRPr="0064289F">
        <w:rPr>
          <w:rFonts w:asciiTheme="minorHAnsi" w:hAnsiTheme="minorHAnsi"/>
          <w:spacing w:val="-1"/>
        </w:rPr>
        <w:t xml:space="preserve">Web. </w:t>
      </w:r>
      <w:r w:rsidRPr="0064289F">
        <w:rPr>
          <w:rFonts w:asciiTheme="minorHAnsi" w:hAnsiTheme="minorHAnsi"/>
        </w:rPr>
        <w:t>4</w:t>
      </w:r>
      <w:r w:rsidRPr="0064289F">
        <w:rPr>
          <w:rFonts w:asciiTheme="minorHAnsi" w:hAnsiTheme="minorHAnsi"/>
          <w:spacing w:val="-1"/>
        </w:rPr>
        <w:t xml:space="preserve"> Feb.</w:t>
      </w:r>
      <w:r w:rsidRPr="0064289F">
        <w:rPr>
          <w:rFonts w:asciiTheme="minorHAnsi" w:hAnsiTheme="minorHAnsi"/>
          <w:spacing w:val="69"/>
        </w:rPr>
        <w:t xml:space="preserve"> </w:t>
      </w:r>
      <w:r w:rsidRPr="0064289F">
        <w:rPr>
          <w:rFonts w:asciiTheme="minorHAnsi" w:hAnsiTheme="minorHAnsi"/>
        </w:rPr>
        <w:t>2015.</w:t>
      </w:r>
      <w:r w:rsidRPr="0064289F">
        <w:rPr>
          <w:rFonts w:asciiTheme="minorHAnsi" w:hAnsiTheme="minorHAnsi"/>
          <w:spacing w:val="-1"/>
        </w:rPr>
        <w:t xml:space="preserve"> &lt;</w:t>
      </w:r>
      <w:hyperlink r:id="rId22">
        <w:r w:rsidRPr="0064289F">
          <w:rPr>
            <w:rFonts w:asciiTheme="minorHAnsi" w:hAnsiTheme="minorHAnsi"/>
            <w:spacing w:val="-1"/>
          </w:rPr>
          <w:t>http://www.jstor.org/stable/189897</w:t>
        </w:r>
      </w:hyperlink>
      <w:r w:rsidRPr="0064289F">
        <w:rPr>
          <w:rFonts w:asciiTheme="minorHAnsi" w:hAnsiTheme="minorHAnsi"/>
          <w:spacing w:val="-1"/>
        </w:rPr>
        <w:t>&gt;</w:t>
      </w:r>
    </w:p>
    <w:p w:rsidR="003307F1" w:rsidRPr="0064289F" w:rsidRDefault="003307F1" w:rsidP="00F25081">
      <w:pPr>
        <w:pStyle w:val="BodyText"/>
        <w:spacing w:line="275" w:lineRule="auto"/>
        <w:ind w:left="839" w:right="261" w:hanging="721"/>
        <w:rPr>
          <w:rFonts w:asciiTheme="minorHAnsi" w:eastAsia="Cambria" w:hAnsiTheme="minorHAnsi" w:cs="Cambria"/>
        </w:rPr>
      </w:pPr>
    </w:p>
    <w:p w:rsidR="00F25081" w:rsidRPr="0064289F" w:rsidRDefault="003307F1" w:rsidP="00905F06">
      <w:pPr>
        <w:pStyle w:val="BodyText"/>
        <w:spacing w:line="276" w:lineRule="auto"/>
        <w:ind w:left="839" w:right="109" w:hanging="721"/>
        <w:rPr>
          <w:rFonts w:asciiTheme="minorHAnsi" w:eastAsia="Cambria" w:hAnsiTheme="minorHAnsi" w:cs="Cambria"/>
        </w:rPr>
      </w:pPr>
      <w:r w:rsidRPr="003307F1">
        <w:rPr>
          <w:rFonts w:asciiTheme="minorHAnsi" w:eastAsia="Cambria" w:hAnsiTheme="minorHAnsi" w:cs="Cambria"/>
        </w:rPr>
        <w:t>Letherby, Gayle. "Quoting and Counting: An Autobiographical Response to Oakley." Sociology 38.1 (2004): 175-89. JSTOR. Web. 10 Apr. 2015. &lt;http://www.jstor.org/stable/42856601&gt;.</w:t>
      </w:r>
    </w:p>
    <w:p w:rsidR="00F25081" w:rsidRPr="0064289F" w:rsidRDefault="00F25081" w:rsidP="00F25081">
      <w:pPr>
        <w:pStyle w:val="BodyText"/>
        <w:spacing w:before="196" w:line="276" w:lineRule="auto"/>
        <w:ind w:left="839" w:right="146" w:hanging="721"/>
        <w:rPr>
          <w:rFonts w:asciiTheme="minorHAnsi" w:eastAsia="Cambria" w:hAnsiTheme="minorHAnsi" w:cs="Cambria"/>
        </w:rPr>
      </w:pPr>
      <w:r w:rsidRPr="0064289F">
        <w:rPr>
          <w:rFonts w:asciiTheme="minorHAnsi" w:hAnsiTheme="minorHAnsi"/>
        </w:rPr>
        <w:t>Lewis,</w:t>
      </w:r>
      <w:r w:rsidRPr="0064289F">
        <w:rPr>
          <w:rFonts w:asciiTheme="minorHAnsi" w:hAnsiTheme="minorHAnsi"/>
          <w:spacing w:val="-1"/>
        </w:rPr>
        <w:t xml:space="preserve"> Ann. "Group Child Interviews</w:t>
      </w:r>
      <w:r w:rsidRPr="0064289F">
        <w:rPr>
          <w:rFonts w:asciiTheme="minorHAnsi" w:hAnsiTheme="minorHAnsi"/>
        </w:rPr>
        <w:t xml:space="preserve"> </w:t>
      </w:r>
      <w:r w:rsidRPr="0064289F">
        <w:rPr>
          <w:rFonts w:asciiTheme="minorHAnsi" w:hAnsiTheme="minorHAnsi"/>
          <w:spacing w:val="-2"/>
        </w:rPr>
        <w:t>as</w:t>
      </w:r>
      <w:r w:rsidRPr="0064289F">
        <w:rPr>
          <w:rFonts w:asciiTheme="minorHAnsi" w:hAnsiTheme="minorHAnsi"/>
        </w:rPr>
        <w:t xml:space="preserve"> a</w:t>
      </w:r>
      <w:r w:rsidRPr="0064289F">
        <w:rPr>
          <w:rFonts w:asciiTheme="minorHAnsi" w:hAnsiTheme="minorHAnsi"/>
          <w:spacing w:val="-1"/>
        </w:rPr>
        <w:t xml:space="preserve"> Research</w:t>
      </w:r>
      <w:r w:rsidRPr="0064289F">
        <w:rPr>
          <w:rFonts w:asciiTheme="minorHAnsi" w:hAnsiTheme="minorHAnsi"/>
          <w:spacing w:val="-3"/>
        </w:rPr>
        <w:t xml:space="preserve"> </w:t>
      </w:r>
      <w:r w:rsidRPr="0064289F">
        <w:rPr>
          <w:rFonts w:asciiTheme="minorHAnsi" w:hAnsiTheme="minorHAnsi"/>
          <w:spacing w:val="-1"/>
        </w:rPr>
        <w:t>Tool." British</w:t>
      </w:r>
      <w:r w:rsidRPr="0064289F">
        <w:rPr>
          <w:rFonts w:asciiTheme="minorHAnsi" w:hAnsiTheme="minorHAnsi"/>
        </w:rPr>
        <w:t xml:space="preserve"> </w:t>
      </w:r>
      <w:r w:rsidRPr="0064289F">
        <w:rPr>
          <w:rFonts w:asciiTheme="minorHAnsi" w:hAnsiTheme="minorHAnsi"/>
          <w:spacing w:val="-1"/>
        </w:rPr>
        <w:t>Educational</w:t>
      </w:r>
      <w:r w:rsidRPr="0064289F">
        <w:rPr>
          <w:rFonts w:asciiTheme="minorHAnsi" w:hAnsiTheme="minorHAnsi"/>
          <w:spacing w:val="-3"/>
        </w:rPr>
        <w:t xml:space="preserve"> </w:t>
      </w:r>
      <w:r w:rsidRPr="0064289F">
        <w:rPr>
          <w:rFonts w:asciiTheme="minorHAnsi" w:hAnsiTheme="minorHAnsi"/>
          <w:spacing w:val="-1"/>
        </w:rPr>
        <w:t>Research</w:t>
      </w:r>
      <w:r w:rsidRPr="0064289F">
        <w:rPr>
          <w:rFonts w:asciiTheme="minorHAnsi" w:hAnsiTheme="minorHAnsi"/>
        </w:rPr>
        <w:t xml:space="preserve"> </w:t>
      </w:r>
      <w:r w:rsidRPr="0064289F">
        <w:rPr>
          <w:rFonts w:asciiTheme="minorHAnsi" w:hAnsiTheme="minorHAnsi"/>
          <w:spacing w:val="-1"/>
        </w:rPr>
        <w:t>Journal 18.4 (1992):</w:t>
      </w:r>
      <w:r w:rsidRPr="0064289F">
        <w:rPr>
          <w:rFonts w:asciiTheme="minorHAnsi" w:hAnsiTheme="minorHAnsi"/>
          <w:spacing w:val="71"/>
        </w:rPr>
        <w:t xml:space="preserve"> </w:t>
      </w:r>
      <w:r w:rsidRPr="0064289F">
        <w:rPr>
          <w:rFonts w:asciiTheme="minorHAnsi" w:hAnsiTheme="minorHAnsi"/>
          <w:spacing w:val="-1"/>
        </w:rPr>
        <w:t>413-21. JSTOR.</w:t>
      </w:r>
      <w:r w:rsidRPr="0064289F">
        <w:rPr>
          <w:rFonts w:asciiTheme="minorHAnsi" w:hAnsiTheme="minorHAnsi"/>
          <w:spacing w:val="-3"/>
        </w:rPr>
        <w:t xml:space="preserve"> </w:t>
      </w:r>
      <w:r w:rsidRPr="0064289F">
        <w:rPr>
          <w:rFonts w:asciiTheme="minorHAnsi" w:hAnsiTheme="minorHAnsi"/>
          <w:spacing w:val="-1"/>
        </w:rPr>
        <w:t xml:space="preserve">Web. </w:t>
      </w:r>
      <w:r w:rsidRPr="0064289F">
        <w:rPr>
          <w:rFonts w:asciiTheme="minorHAnsi" w:hAnsiTheme="minorHAnsi"/>
        </w:rPr>
        <w:t>11</w:t>
      </w:r>
      <w:r w:rsidRPr="0064289F">
        <w:rPr>
          <w:rFonts w:asciiTheme="minorHAnsi" w:hAnsiTheme="minorHAnsi"/>
          <w:spacing w:val="-1"/>
        </w:rPr>
        <w:t xml:space="preserve"> </w:t>
      </w:r>
      <w:r w:rsidRPr="0064289F">
        <w:rPr>
          <w:rFonts w:asciiTheme="minorHAnsi" w:hAnsiTheme="minorHAnsi"/>
          <w:spacing w:val="-2"/>
        </w:rPr>
        <w:t>Feb.</w:t>
      </w:r>
      <w:r w:rsidRPr="0064289F">
        <w:rPr>
          <w:rFonts w:asciiTheme="minorHAnsi" w:hAnsiTheme="minorHAnsi"/>
          <w:spacing w:val="-1"/>
        </w:rPr>
        <w:t xml:space="preserve"> </w:t>
      </w:r>
      <w:r w:rsidRPr="0064289F">
        <w:rPr>
          <w:rFonts w:asciiTheme="minorHAnsi" w:hAnsiTheme="minorHAnsi"/>
        </w:rPr>
        <w:t>2015.</w:t>
      </w:r>
      <w:r w:rsidRPr="0064289F">
        <w:rPr>
          <w:rFonts w:asciiTheme="minorHAnsi" w:hAnsiTheme="minorHAnsi"/>
          <w:spacing w:val="-1"/>
        </w:rPr>
        <w:t xml:space="preserve"> &lt;</w:t>
      </w:r>
      <w:hyperlink r:id="rId23">
        <w:r w:rsidRPr="0064289F">
          <w:rPr>
            <w:rFonts w:asciiTheme="minorHAnsi" w:hAnsiTheme="minorHAnsi"/>
            <w:spacing w:val="-1"/>
          </w:rPr>
          <w:t>http://www.jstor.org/stable/1501300</w:t>
        </w:r>
      </w:hyperlink>
      <w:r w:rsidRPr="0064289F">
        <w:rPr>
          <w:rFonts w:asciiTheme="minorHAnsi" w:hAnsiTheme="minorHAnsi"/>
          <w:spacing w:val="-1"/>
        </w:rPr>
        <w:t>&gt;.</w:t>
      </w:r>
    </w:p>
    <w:p w:rsidR="00F25081" w:rsidRPr="0064289F" w:rsidRDefault="00F25081" w:rsidP="00905F06">
      <w:pPr>
        <w:pStyle w:val="BodyText"/>
        <w:spacing w:line="276" w:lineRule="auto"/>
        <w:ind w:left="839" w:right="109" w:hanging="721"/>
        <w:rPr>
          <w:rFonts w:asciiTheme="minorHAnsi" w:eastAsia="Cambria" w:hAnsiTheme="minorHAnsi" w:cs="Cambria"/>
        </w:rPr>
      </w:pPr>
    </w:p>
    <w:p w:rsidR="00F25081" w:rsidRPr="0064289F" w:rsidRDefault="00F25081" w:rsidP="00F25081">
      <w:pPr>
        <w:pStyle w:val="BodyText"/>
        <w:spacing w:line="276" w:lineRule="auto"/>
        <w:ind w:left="840" w:right="261" w:hanging="721"/>
        <w:rPr>
          <w:rFonts w:asciiTheme="minorHAnsi" w:eastAsia="Cambria" w:hAnsiTheme="minorHAnsi" w:cs="Cambria"/>
        </w:rPr>
      </w:pPr>
      <w:r w:rsidRPr="0064289F">
        <w:rPr>
          <w:rFonts w:asciiTheme="minorHAnsi" w:hAnsiTheme="minorHAnsi"/>
          <w:spacing w:val="-1"/>
        </w:rPr>
        <w:t>Llewelyn, Sophie. "A</w:t>
      </w:r>
      <w:r w:rsidRPr="0064289F">
        <w:rPr>
          <w:rFonts w:asciiTheme="minorHAnsi" w:hAnsiTheme="minorHAnsi"/>
          <w:spacing w:val="-2"/>
        </w:rPr>
        <w:t xml:space="preserve"> </w:t>
      </w:r>
      <w:r w:rsidRPr="0064289F">
        <w:rPr>
          <w:rFonts w:asciiTheme="minorHAnsi" w:hAnsiTheme="minorHAnsi"/>
          <w:spacing w:val="-1"/>
        </w:rPr>
        <w:t>Neutral Feminist Observer? Observation-Based Research</w:t>
      </w:r>
      <w:r w:rsidRPr="0064289F">
        <w:rPr>
          <w:rFonts w:asciiTheme="minorHAnsi" w:hAnsiTheme="minorHAnsi"/>
          <w:spacing w:val="-3"/>
        </w:rPr>
        <w:t xml:space="preserve"> </w:t>
      </w:r>
      <w:r w:rsidRPr="0064289F">
        <w:rPr>
          <w:rFonts w:asciiTheme="minorHAnsi" w:hAnsiTheme="minorHAnsi"/>
          <w:spacing w:val="-1"/>
        </w:rPr>
        <w:t>and the Politics</w:t>
      </w:r>
      <w:r w:rsidRPr="0064289F">
        <w:rPr>
          <w:rFonts w:asciiTheme="minorHAnsi" w:hAnsiTheme="minorHAnsi"/>
        </w:rPr>
        <w:t xml:space="preserve"> of</w:t>
      </w:r>
      <w:r w:rsidRPr="0064289F">
        <w:rPr>
          <w:rFonts w:asciiTheme="minorHAnsi" w:hAnsiTheme="minorHAnsi"/>
          <w:spacing w:val="-1"/>
        </w:rPr>
        <w:t xml:space="preserve"> Feminist</w:t>
      </w:r>
      <w:r w:rsidRPr="0064289F">
        <w:rPr>
          <w:rFonts w:asciiTheme="minorHAnsi" w:hAnsiTheme="minorHAnsi"/>
          <w:spacing w:val="74"/>
        </w:rPr>
        <w:t xml:space="preserve"> </w:t>
      </w:r>
      <w:r w:rsidRPr="0064289F">
        <w:rPr>
          <w:rFonts w:asciiTheme="minorHAnsi" w:hAnsiTheme="minorHAnsi"/>
          <w:spacing w:val="-1"/>
        </w:rPr>
        <w:t>Knowledge Making." Gender and Development 15.2 (2007):</w:t>
      </w:r>
      <w:r w:rsidRPr="0064289F">
        <w:rPr>
          <w:rFonts w:asciiTheme="minorHAnsi" w:hAnsiTheme="minorHAnsi"/>
          <w:spacing w:val="-2"/>
        </w:rPr>
        <w:t xml:space="preserve"> </w:t>
      </w:r>
      <w:r w:rsidRPr="0064289F">
        <w:rPr>
          <w:rFonts w:asciiTheme="minorHAnsi" w:hAnsiTheme="minorHAnsi"/>
          <w:spacing w:val="-1"/>
        </w:rPr>
        <w:t xml:space="preserve">299-310. JSTOR. Web. </w:t>
      </w:r>
      <w:r w:rsidRPr="0064289F">
        <w:rPr>
          <w:rFonts w:asciiTheme="minorHAnsi" w:hAnsiTheme="minorHAnsi"/>
        </w:rPr>
        <w:t>27</w:t>
      </w:r>
      <w:r w:rsidRPr="0064289F">
        <w:rPr>
          <w:rFonts w:asciiTheme="minorHAnsi" w:hAnsiTheme="minorHAnsi"/>
          <w:spacing w:val="-1"/>
        </w:rPr>
        <w:t xml:space="preserve"> Feb. 2015.</w:t>
      </w:r>
    </w:p>
    <w:p w:rsidR="003307F1" w:rsidRPr="003307F1" w:rsidRDefault="007811F0" w:rsidP="003307F1">
      <w:pPr>
        <w:pStyle w:val="BodyText"/>
        <w:spacing w:line="255" w:lineRule="exact"/>
        <w:ind w:left="840"/>
        <w:rPr>
          <w:rFonts w:asciiTheme="minorHAnsi" w:hAnsiTheme="minorHAnsi"/>
          <w:spacing w:val="-1"/>
        </w:rPr>
      </w:pPr>
      <w:hyperlink r:id="rId24">
        <w:r w:rsidR="00F25081" w:rsidRPr="0064289F">
          <w:rPr>
            <w:rFonts w:asciiTheme="minorHAnsi" w:hAnsiTheme="minorHAnsi"/>
            <w:spacing w:val="-1"/>
          </w:rPr>
          <w:t>&lt;http://www.jstor.org/stable/20461208</w:t>
        </w:r>
      </w:hyperlink>
      <w:r w:rsidR="00F25081" w:rsidRPr="0064289F">
        <w:rPr>
          <w:rFonts w:asciiTheme="minorHAnsi" w:hAnsiTheme="minorHAnsi"/>
          <w:spacing w:val="-1"/>
        </w:rPr>
        <w:t>&gt;.</w:t>
      </w:r>
    </w:p>
    <w:p w:rsidR="00F25081" w:rsidRDefault="00DE6A05" w:rsidP="00905F06">
      <w:pPr>
        <w:pStyle w:val="BodyText"/>
        <w:spacing w:line="276" w:lineRule="auto"/>
        <w:ind w:left="839" w:right="109" w:hanging="721"/>
        <w:rPr>
          <w:rFonts w:asciiTheme="minorHAnsi" w:eastAsia="Cambria" w:hAnsiTheme="minorHAnsi" w:cs="Cambria"/>
        </w:rPr>
      </w:pPr>
      <w:r w:rsidRPr="00DE6A05">
        <w:rPr>
          <w:rFonts w:asciiTheme="minorHAnsi" w:eastAsia="Cambria" w:hAnsiTheme="minorHAnsi" w:cs="Cambria"/>
        </w:rPr>
        <w:t>Little, Jo, and Ruth Panelli. "Gender Research in Rural Geography." Gender, Place &amp; Culture: A Journal of Feminist Geography 10.3 (2003): 281-89. Taylor &amp; Francis Online. Web. &lt;http://www.tandfonline.com/doi/pdf/10.1080/0966369032000114046&gt;.</w:t>
      </w:r>
    </w:p>
    <w:p w:rsidR="00DE6A05" w:rsidRPr="00DE6A05" w:rsidRDefault="00DE6A05" w:rsidP="00DE6A05">
      <w:pPr>
        <w:pStyle w:val="BodyText"/>
        <w:spacing w:line="276" w:lineRule="auto"/>
        <w:ind w:left="839" w:right="109" w:hanging="721"/>
        <w:rPr>
          <w:rFonts w:asciiTheme="minorHAnsi" w:eastAsia="Cambria" w:hAnsiTheme="minorHAnsi" w:cs="Cambria"/>
        </w:rPr>
      </w:pPr>
      <w:r w:rsidRPr="00DE6A05">
        <w:rPr>
          <w:rFonts w:asciiTheme="minorHAnsi" w:eastAsia="Cambria" w:hAnsiTheme="minorHAnsi" w:cs="Cambria"/>
        </w:rPr>
        <w:t>Litton Fox, Greer, and Velma McBride Murry. "Gender and Families: Feminist Perspectives and Family Research." Journal of Marriage and Family 62.4 (2000): 1160172. JSTOR. Web. 20 Feb. 2015. &lt;http://www.jstor.org/stable/1566729&gt;.http://www.jstor.org/stable/1566729</w:t>
      </w:r>
    </w:p>
    <w:p w:rsidR="00DE6A05" w:rsidRPr="00DE6A05" w:rsidRDefault="00DE6A05" w:rsidP="00DE6A05">
      <w:pPr>
        <w:pStyle w:val="BodyText"/>
        <w:spacing w:line="276" w:lineRule="auto"/>
        <w:ind w:left="839" w:right="109" w:hanging="721"/>
        <w:rPr>
          <w:rFonts w:asciiTheme="minorHAnsi" w:eastAsia="Cambria" w:hAnsiTheme="minorHAnsi" w:cs="Cambria"/>
        </w:rPr>
      </w:pPr>
      <w:r w:rsidRPr="00DE6A05">
        <w:rPr>
          <w:rFonts w:asciiTheme="minorHAnsi" w:eastAsia="Cambria" w:hAnsiTheme="minorHAnsi" w:cs="Cambria"/>
        </w:rPr>
        <w:t>A Neutral Feminist Observer? Observation-Based Research and the Politics of Feminist Knowledge MakingLlewelyn, Sophie</w:t>
      </w:r>
    </w:p>
    <w:p w:rsidR="00DE6A05" w:rsidRPr="00DE6A05" w:rsidRDefault="00DE6A05" w:rsidP="00DE6A05">
      <w:pPr>
        <w:pStyle w:val="BodyText"/>
        <w:spacing w:line="276" w:lineRule="auto"/>
        <w:ind w:left="839" w:right="109" w:hanging="721"/>
        <w:rPr>
          <w:rFonts w:asciiTheme="minorHAnsi" w:eastAsia="Cambria" w:hAnsiTheme="minorHAnsi" w:cs="Cambria"/>
        </w:rPr>
      </w:pPr>
      <w:r w:rsidRPr="00DE6A05">
        <w:rPr>
          <w:rFonts w:asciiTheme="minorHAnsi" w:eastAsia="Cambria" w:hAnsiTheme="minorHAnsi" w:cs="Cambria"/>
        </w:rPr>
        <w:t>Llewelyn, Sophie. "A Neutral Feminist Observer? Observation-Based Research and the Politics of Feminist Knowledge Making." Gender and Development 15.2 (2007): 299-310. JSTOR. Web. 27 Feb. 2015. &lt;http://www.jstor.org/stable/20461208&gt;.http://www.jstor.org/stable/20461208</w:t>
      </w:r>
    </w:p>
    <w:p w:rsidR="00DE6A05" w:rsidRPr="00DE6A05" w:rsidRDefault="00DE6A05" w:rsidP="00DE6A05">
      <w:pPr>
        <w:pStyle w:val="BodyText"/>
        <w:spacing w:line="276" w:lineRule="auto"/>
        <w:ind w:left="839" w:right="109" w:hanging="721"/>
        <w:rPr>
          <w:rFonts w:asciiTheme="minorHAnsi" w:eastAsia="Cambria" w:hAnsiTheme="minorHAnsi" w:cs="Cambria"/>
        </w:rPr>
      </w:pPr>
      <w:r w:rsidRPr="00DE6A05">
        <w:rPr>
          <w:rFonts w:asciiTheme="minorHAnsi" w:eastAsia="Cambria" w:hAnsiTheme="minorHAnsi" w:cs="Cambria"/>
        </w:rPr>
        <w:t>Luff, Donna. "Dialogue Across the Divides: 'Moments of Rapport' and Power in Feminist Research with Anti-Feminist Women."Sociology 33.4 (1999): 687-703. JSTOR. Web. 4 Feb. 2015. &lt;http://www.jstor.org/stable/42857994&gt;.http://www.jstor.org/stable/42857994</w:t>
      </w:r>
    </w:p>
    <w:p w:rsidR="00DE6A05" w:rsidRPr="0064289F" w:rsidRDefault="00DE6A05" w:rsidP="00DE6A05">
      <w:pPr>
        <w:pStyle w:val="BodyText"/>
        <w:spacing w:line="276" w:lineRule="auto"/>
        <w:ind w:left="839" w:right="109" w:hanging="721"/>
        <w:rPr>
          <w:rFonts w:asciiTheme="minorHAnsi" w:eastAsia="Cambria" w:hAnsiTheme="minorHAnsi" w:cs="Cambria"/>
        </w:rPr>
      </w:pPr>
      <w:r w:rsidRPr="00DE6A05">
        <w:rPr>
          <w:rFonts w:asciiTheme="minorHAnsi" w:eastAsia="Cambria" w:hAnsiTheme="minorHAnsi" w:cs="Cambria"/>
        </w:rPr>
        <w:t>Lynch, Cecelia. "Reflexivity in Research on Civil Society: Constructivist Perspectives." International Studies Review 10.4 (2008): 708-21. JSTOR. Web. 27 Feb. 2015. &lt;http://www.jstor.org/stable/25482018&gt;</w:t>
      </w:r>
    </w:p>
    <w:p w:rsidR="00F25081" w:rsidRPr="0064289F" w:rsidRDefault="00F25081" w:rsidP="00F25081">
      <w:pPr>
        <w:pStyle w:val="BodyText"/>
        <w:spacing w:line="274" w:lineRule="auto"/>
        <w:ind w:left="840" w:right="146" w:hanging="721"/>
        <w:rPr>
          <w:rFonts w:asciiTheme="minorHAnsi" w:eastAsia="Cambria" w:hAnsiTheme="minorHAnsi" w:cs="Cambria"/>
        </w:rPr>
      </w:pPr>
      <w:r w:rsidRPr="0064289F">
        <w:rPr>
          <w:rFonts w:asciiTheme="minorHAnsi" w:hAnsiTheme="minorHAnsi"/>
        </w:rPr>
        <w:t>Mason</w:t>
      </w:r>
      <w:r w:rsidRPr="0064289F">
        <w:rPr>
          <w:rFonts w:asciiTheme="minorHAnsi" w:hAnsiTheme="minorHAnsi"/>
          <w:spacing w:val="-4"/>
        </w:rPr>
        <w:t xml:space="preserve"> </w:t>
      </w:r>
      <w:r w:rsidRPr="0064289F">
        <w:rPr>
          <w:rFonts w:asciiTheme="minorHAnsi" w:hAnsiTheme="minorHAnsi"/>
          <w:spacing w:val="-1"/>
        </w:rPr>
        <w:t>Sutherland,</w:t>
      </w:r>
      <w:r w:rsidRPr="0064289F">
        <w:rPr>
          <w:rFonts w:asciiTheme="minorHAnsi" w:hAnsiTheme="minorHAnsi"/>
          <w:spacing w:val="-3"/>
        </w:rPr>
        <w:t xml:space="preserve"> </w:t>
      </w:r>
      <w:r w:rsidRPr="0064289F">
        <w:rPr>
          <w:rFonts w:asciiTheme="minorHAnsi" w:hAnsiTheme="minorHAnsi"/>
          <w:spacing w:val="-1"/>
        </w:rPr>
        <w:t>Christine. "Feminist Historiography:</w:t>
      </w:r>
      <w:r w:rsidRPr="0064289F">
        <w:rPr>
          <w:rFonts w:asciiTheme="minorHAnsi" w:hAnsiTheme="minorHAnsi"/>
          <w:spacing w:val="-2"/>
        </w:rPr>
        <w:t xml:space="preserve"> </w:t>
      </w:r>
      <w:r w:rsidRPr="0064289F">
        <w:rPr>
          <w:rFonts w:asciiTheme="minorHAnsi" w:hAnsiTheme="minorHAnsi"/>
          <w:spacing w:val="-1"/>
        </w:rPr>
        <w:t>Research</w:t>
      </w:r>
      <w:r w:rsidRPr="0064289F">
        <w:rPr>
          <w:rFonts w:asciiTheme="minorHAnsi" w:hAnsiTheme="minorHAnsi"/>
        </w:rPr>
        <w:t xml:space="preserve"> </w:t>
      </w:r>
      <w:r w:rsidRPr="0064289F">
        <w:rPr>
          <w:rFonts w:asciiTheme="minorHAnsi" w:hAnsiTheme="minorHAnsi"/>
          <w:spacing w:val="-1"/>
        </w:rPr>
        <w:t>Methods</w:t>
      </w:r>
      <w:r w:rsidRPr="0064289F">
        <w:rPr>
          <w:rFonts w:asciiTheme="minorHAnsi" w:hAnsiTheme="minorHAnsi"/>
          <w:spacing w:val="-2"/>
        </w:rPr>
        <w:t xml:space="preserve"> </w:t>
      </w:r>
      <w:r w:rsidRPr="0064289F">
        <w:rPr>
          <w:rFonts w:asciiTheme="minorHAnsi" w:hAnsiTheme="minorHAnsi"/>
        </w:rPr>
        <w:t>in</w:t>
      </w:r>
      <w:r w:rsidRPr="0064289F">
        <w:rPr>
          <w:rFonts w:asciiTheme="minorHAnsi" w:hAnsiTheme="minorHAnsi"/>
          <w:spacing w:val="-2"/>
        </w:rPr>
        <w:t xml:space="preserve"> </w:t>
      </w:r>
      <w:r w:rsidRPr="0064289F">
        <w:rPr>
          <w:rFonts w:asciiTheme="minorHAnsi" w:hAnsiTheme="minorHAnsi"/>
          <w:spacing w:val="-1"/>
        </w:rPr>
        <w:t>Rhetoric." Rhetoric</w:t>
      </w:r>
      <w:r w:rsidRPr="0064289F">
        <w:rPr>
          <w:rFonts w:asciiTheme="minorHAnsi" w:hAnsiTheme="minorHAnsi"/>
          <w:spacing w:val="-2"/>
        </w:rPr>
        <w:t xml:space="preserve"> </w:t>
      </w:r>
      <w:r w:rsidRPr="0064289F">
        <w:rPr>
          <w:rFonts w:asciiTheme="minorHAnsi" w:hAnsiTheme="minorHAnsi"/>
          <w:spacing w:val="-1"/>
        </w:rPr>
        <w:lastRenderedPageBreak/>
        <w:t>Society</w:t>
      </w:r>
      <w:r w:rsidRPr="0064289F">
        <w:rPr>
          <w:rFonts w:asciiTheme="minorHAnsi" w:hAnsiTheme="minorHAnsi"/>
          <w:spacing w:val="71"/>
        </w:rPr>
        <w:t xml:space="preserve"> </w:t>
      </w:r>
      <w:r w:rsidRPr="0064289F">
        <w:rPr>
          <w:rFonts w:asciiTheme="minorHAnsi" w:hAnsiTheme="minorHAnsi"/>
          <w:spacing w:val="-1"/>
        </w:rPr>
        <w:t>Quarterly</w:t>
      </w:r>
      <w:r w:rsidRPr="0064289F">
        <w:rPr>
          <w:rFonts w:asciiTheme="minorHAnsi" w:hAnsiTheme="minorHAnsi"/>
          <w:spacing w:val="-2"/>
        </w:rPr>
        <w:t xml:space="preserve"> </w:t>
      </w:r>
      <w:r w:rsidRPr="0064289F">
        <w:rPr>
          <w:rFonts w:asciiTheme="minorHAnsi" w:hAnsiTheme="minorHAnsi"/>
          <w:spacing w:val="-1"/>
        </w:rPr>
        <w:t>32.1 (2002):</w:t>
      </w:r>
      <w:r w:rsidRPr="0064289F">
        <w:rPr>
          <w:rFonts w:asciiTheme="minorHAnsi" w:hAnsiTheme="minorHAnsi"/>
          <w:spacing w:val="-2"/>
        </w:rPr>
        <w:t xml:space="preserve"> </w:t>
      </w:r>
      <w:r w:rsidRPr="0064289F">
        <w:rPr>
          <w:rFonts w:asciiTheme="minorHAnsi" w:hAnsiTheme="minorHAnsi"/>
          <w:spacing w:val="-1"/>
        </w:rPr>
        <w:t xml:space="preserve">109-22. JSTOR. Web. </w:t>
      </w:r>
      <w:r w:rsidRPr="0064289F">
        <w:rPr>
          <w:rFonts w:asciiTheme="minorHAnsi" w:hAnsiTheme="minorHAnsi"/>
        </w:rPr>
        <w:t>6</w:t>
      </w:r>
      <w:r w:rsidRPr="0064289F">
        <w:rPr>
          <w:rFonts w:asciiTheme="minorHAnsi" w:hAnsiTheme="minorHAnsi"/>
          <w:spacing w:val="-1"/>
        </w:rPr>
        <w:t xml:space="preserve"> Apr.</w:t>
      </w:r>
      <w:r w:rsidRPr="0064289F">
        <w:rPr>
          <w:rFonts w:asciiTheme="minorHAnsi" w:hAnsiTheme="minorHAnsi"/>
          <w:spacing w:val="-3"/>
        </w:rPr>
        <w:t xml:space="preserve"> </w:t>
      </w:r>
      <w:r w:rsidRPr="0064289F">
        <w:rPr>
          <w:rFonts w:asciiTheme="minorHAnsi" w:hAnsiTheme="minorHAnsi"/>
        </w:rPr>
        <w:t>2015.</w:t>
      </w:r>
      <w:r w:rsidRPr="0064289F">
        <w:rPr>
          <w:rFonts w:asciiTheme="minorHAnsi" w:hAnsiTheme="minorHAnsi"/>
          <w:spacing w:val="-1"/>
        </w:rPr>
        <w:t xml:space="preserve"> &lt;</w:t>
      </w:r>
      <w:hyperlink r:id="rId25">
        <w:r w:rsidRPr="0064289F">
          <w:rPr>
            <w:rFonts w:asciiTheme="minorHAnsi" w:hAnsiTheme="minorHAnsi"/>
            <w:spacing w:val="-1"/>
          </w:rPr>
          <w:t>http://www.jstor.org/stable/3886309</w:t>
        </w:r>
      </w:hyperlink>
      <w:r w:rsidRPr="0064289F">
        <w:rPr>
          <w:rFonts w:asciiTheme="minorHAnsi" w:hAnsiTheme="minorHAnsi"/>
          <w:spacing w:val="-1"/>
        </w:rPr>
        <w:t>&gt;.</w:t>
      </w:r>
    </w:p>
    <w:p w:rsidR="00F25081" w:rsidRPr="0064289F" w:rsidRDefault="00F25081" w:rsidP="00905F06">
      <w:pPr>
        <w:pStyle w:val="BodyText"/>
        <w:spacing w:line="276" w:lineRule="auto"/>
        <w:ind w:left="839" w:right="109" w:hanging="721"/>
        <w:rPr>
          <w:rFonts w:asciiTheme="minorHAnsi" w:eastAsia="Cambria" w:hAnsiTheme="minorHAnsi" w:cs="Cambria"/>
        </w:rPr>
      </w:pPr>
    </w:p>
    <w:p w:rsidR="00F25081" w:rsidRPr="0064289F" w:rsidRDefault="00F25081" w:rsidP="00F25081">
      <w:pPr>
        <w:pStyle w:val="BodyText"/>
        <w:spacing w:line="276" w:lineRule="auto"/>
        <w:ind w:left="839" w:right="261" w:hanging="721"/>
        <w:rPr>
          <w:rFonts w:asciiTheme="minorHAnsi" w:eastAsia="Cambria" w:hAnsiTheme="minorHAnsi" w:cs="Cambria"/>
        </w:rPr>
      </w:pPr>
      <w:r w:rsidRPr="0064289F">
        <w:rPr>
          <w:rFonts w:asciiTheme="minorHAnsi" w:hAnsiTheme="minorHAnsi"/>
          <w:spacing w:val="-1"/>
        </w:rPr>
        <w:t>McKenna, Yvonne. "Sisterhood? Exploring</w:t>
      </w:r>
      <w:r w:rsidRPr="0064289F">
        <w:rPr>
          <w:rFonts w:asciiTheme="minorHAnsi" w:hAnsiTheme="minorHAnsi"/>
          <w:spacing w:val="-2"/>
        </w:rPr>
        <w:t xml:space="preserve"> </w:t>
      </w:r>
      <w:r w:rsidRPr="0064289F">
        <w:rPr>
          <w:rFonts w:asciiTheme="minorHAnsi" w:hAnsiTheme="minorHAnsi"/>
          <w:spacing w:val="-1"/>
        </w:rPr>
        <w:t>Power Relations</w:t>
      </w:r>
      <w:r w:rsidRPr="0064289F">
        <w:rPr>
          <w:rFonts w:asciiTheme="minorHAnsi" w:hAnsiTheme="minorHAnsi"/>
        </w:rPr>
        <w:t xml:space="preserve"> in</w:t>
      </w:r>
      <w:r w:rsidRPr="0064289F">
        <w:rPr>
          <w:rFonts w:asciiTheme="minorHAnsi" w:hAnsiTheme="minorHAnsi"/>
          <w:spacing w:val="-2"/>
        </w:rPr>
        <w:t xml:space="preserve"> </w:t>
      </w:r>
      <w:r w:rsidRPr="0064289F">
        <w:rPr>
          <w:rFonts w:asciiTheme="minorHAnsi" w:hAnsiTheme="minorHAnsi"/>
          <w:spacing w:val="-1"/>
        </w:rPr>
        <w:t>the Collection</w:t>
      </w:r>
      <w:r w:rsidRPr="0064289F">
        <w:rPr>
          <w:rFonts w:asciiTheme="minorHAnsi" w:hAnsiTheme="minorHAnsi"/>
          <w:spacing w:val="-4"/>
        </w:rPr>
        <w:t xml:space="preserve"> </w:t>
      </w:r>
      <w:r w:rsidRPr="0064289F">
        <w:rPr>
          <w:rFonts w:asciiTheme="minorHAnsi" w:hAnsiTheme="minorHAnsi"/>
        </w:rPr>
        <w:t>of</w:t>
      </w:r>
      <w:r w:rsidRPr="0064289F">
        <w:rPr>
          <w:rFonts w:asciiTheme="minorHAnsi" w:hAnsiTheme="minorHAnsi"/>
          <w:spacing w:val="-1"/>
        </w:rPr>
        <w:t xml:space="preserve"> Oral History." Oral History</w:t>
      </w:r>
      <w:r w:rsidRPr="0064289F">
        <w:rPr>
          <w:rFonts w:asciiTheme="minorHAnsi" w:hAnsiTheme="minorHAnsi"/>
          <w:spacing w:val="65"/>
        </w:rPr>
        <w:t xml:space="preserve"> </w:t>
      </w:r>
      <w:r w:rsidRPr="0064289F">
        <w:rPr>
          <w:rFonts w:asciiTheme="minorHAnsi" w:hAnsiTheme="minorHAnsi"/>
        </w:rPr>
        <w:t>31.1</w:t>
      </w:r>
      <w:r w:rsidRPr="0064289F">
        <w:rPr>
          <w:rFonts w:asciiTheme="minorHAnsi" w:hAnsiTheme="minorHAnsi"/>
          <w:spacing w:val="-1"/>
        </w:rPr>
        <w:t xml:space="preserve"> (2003):</w:t>
      </w:r>
      <w:r w:rsidRPr="0064289F">
        <w:rPr>
          <w:rFonts w:asciiTheme="minorHAnsi" w:hAnsiTheme="minorHAnsi"/>
          <w:spacing w:val="-2"/>
        </w:rPr>
        <w:t xml:space="preserve"> </w:t>
      </w:r>
      <w:r w:rsidRPr="0064289F">
        <w:rPr>
          <w:rFonts w:asciiTheme="minorHAnsi" w:hAnsiTheme="minorHAnsi"/>
          <w:spacing w:val="-1"/>
        </w:rPr>
        <w:t xml:space="preserve">65-72. JSTOR. Web. </w:t>
      </w:r>
      <w:r w:rsidRPr="0064289F">
        <w:rPr>
          <w:rFonts w:asciiTheme="minorHAnsi" w:hAnsiTheme="minorHAnsi"/>
        </w:rPr>
        <w:t>1</w:t>
      </w:r>
      <w:r w:rsidRPr="0064289F">
        <w:rPr>
          <w:rFonts w:asciiTheme="minorHAnsi" w:hAnsiTheme="minorHAnsi"/>
          <w:spacing w:val="-1"/>
        </w:rPr>
        <w:t xml:space="preserve"> Apr. 2015. </w:t>
      </w:r>
      <w:hyperlink r:id="rId26">
        <w:r w:rsidRPr="0064289F">
          <w:rPr>
            <w:rFonts w:asciiTheme="minorHAnsi" w:hAnsiTheme="minorHAnsi"/>
            <w:spacing w:val="-1"/>
          </w:rPr>
          <w:t>&lt;http://www.jstor.org/stable/40179737</w:t>
        </w:r>
      </w:hyperlink>
      <w:r w:rsidRPr="0064289F">
        <w:rPr>
          <w:rFonts w:asciiTheme="minorHAnsi" w:hAnsiTheme="minorHAnsi"/>
          <w:spacing w:val="-1"/>
        </w:rPr>
        <w:t>&gt;.</w:t>
      </w:r>
    </w:p>
    <w:p w:rsidR="00DE6A05" w:rsidRPr="00DE6A05" w:rsidRDefault="00DE6A05" w:rsidP="00DE6A05">
      <w:pPr>
        <w:pStyle w:val="BodyText"/>
        <w:spacing w:line="276" w:lineRule="auto"/>
        <w:ind w:left="839" w:right="109" w:hanging="721"/>
        <w:rPr>
          <w:rFonts w:asciiTheme="minorHAnsi" w:eastAsia="Cambria" w:hAnsiTheme="minorHAnsi" w:cs="Cambria"/>
        </w:rPr>
      </w:pPr>
      <w:r w:rsidRPr="00DE6A05">
        <w:rPr>
          <w:rFonts w:asciiTheme="minorHAnsi" w:eastAsia="Cambria" w:hAnsiTheme="minorHAnsi" w:cs="Cambria"/>
        </w:rPr>
        <w:t>Mason Sutherland, Christine. "Feminist Historiography: Research Methods in Rhetoric." Rhetoric Society Quarterly 32.1 (2002): 109-22. JSTOR. Web. 6 Apr. 2015. &lt;http://www.jstor.org/stable/3886309&gt;.http://www.jstor.org/stable/3886309</w:t>
      </w:r>
    </w:p>
    <w:p w:rsidR="00DE6A05" w:rsidRPr="00DE6A05" w:rsidRDefault="00DE6A05" w:rsidP="00DE6A05">
      <w:pPr>
        <w:pStyle w:val="BodyText"/>
        <w:spacing w:line="276" w:lineRule="auto"/>
        <w:ind w:left="839" w:right="109" w:hanging="721"/>
        <w:rPr>
          <w:rFonts w:asciiTheme="minorHAnsi" w:eastAsia="Cambria" w:hAnsiTheme="minorHAnsi" w:cs="Cambria"/>
        </w:rPr>
      </w:pPr>
      <w:r w:rsidRPr="00DE6A05">
        <w:rPr>
          <w:rFonts w:asciiTheme="minorHAnsi" w:eastAsia="Cambria" w:hAnsiTheme="minorHAnsi" w:cs="Cambria"/>
        </w:rPr>
        <w:t>Mauthner, Natasha S., and Andrea Doucet. "Reflexive Accounts and Accounts of Reflexivity in Qualitative Data Analysis."Sociology 37.3 (2003): 413-31. JSTOR. Web. 27 Feb. 2015. &lt;http://www.jstor.org/stable/42856540&gt;.http://www.jstor.org/stable/42856540</w:t>
      </w:r>
    </w:p>
    <w:p w:rsidR="00DE6A05" w:rsidRPr="00DE6A05" w:rsidRDefault="00DE6A05" w:rsidP="00DE6A05">
      <w:pPr>
        <w:pStyle w:val="BodyText"/>
        <w:spacing w:line="276" w:lineRule="auto"/>
        <w:ind w:left="839" w:right="109" w:hanging="721"/>
        <w:rPr>
          <w:rFonts w:asciiTheme="minorHAnsi" w:eastAsia="Cambria" w:hAnsiTheme="minorHAnsi" w:cs="Cambria"/>
        </w:rPr>
      </w:pPr>
      <w:r w:rsidRPr="00DE6A05">
        <w:rPr>
          <w:rFonts w:asciiTheme="minorHAnsi" w:eastAsia="Cambria" w:hAnsiTheme="minorHAnsi" w:cs="Cambria"/>
        </w:rPr>
        <w:t>McDowell, Linda. "Doing Gender: Feminism, Feminists and Research Methods in Human Geography." Transactions of the Institute of British Geographers 17.4 (1992): 399-416. JSTOR. Web. 9 Feb. 2015. &lt;http://www.jstor.org/stable/622707&gt;.http://www.jstor.org/stable/622707</w:t>
      </w:r>
    </w:p>
    <w:p w:rsidR="00DE6A05" w:rsidRPr="00DE6A05" w:rsidRDefault="00DE6A05" w:rsidP="00DE6A05">
      <w:pPr>
        <w:pStyle w:val="BodyText"/>
        <w:spacing w:line="276" w:lineRule="auto"/>
        <w:ind w:left="839" w:right="109" w:hanging="721"/>
        <w:rPr>
          <w:rFonts w:asciiTheme="minorHAnsi" w:eastAsia="Cambria" w:hAnsiTheme="minorHAnsi" w:cs="Cambria"/>
        </w:rPr>
      </w:pPr>
      <w:r w:rsidRPr="00DE6A05">
        <w:rPr>
          <w:rFonts w:asciiTheme="minorHAnsi" w:eastAsia="Cambria" w:hAnsiTheme="minorHAnsi" w:cs="Cambria"/>
        </w:rPr>
        <w:t>McGraw, Lori A., Anisa M. Zvonkovic, and Alexis J. Walker. "Studying Postmodern Families: A Feminist Analysis of Ethical Tensions in Work and Family Research." Journal of Marriage and Family 62.1 (2000): 68-77. JSTOR. Web. 20 Feb. 2015. &lt;http://www.jstor.org/stable/1566688&gt;.http://www.jstor.org/stable/1566688</w:t>
      </w:r>
    </w:p>
    <w:p w:rsidR="00F25081" w:rsidRPr="0064289F" w:rsidRDefault="00DE6A05" w:rsidP="00DE6A05">
      <w:pPr>
        <w:pStyle w:val="BodyText"/>
        <w:spacing w:line="276" w:lineRule="auto"/>
        <w:ind w:left="839" w:right="109" w:hanging="721"/>
        <w:rPr>
          <w:rFonts w:asciiTheme="minorHAnsi" w:eastAsia="Cambria" w:hAnsiTheme="minorHAnsi" w:cs="Cambria"/>
        </w:rPr>
      </w:pPr>
      <w:r w:rsidRPr="00DE6A05">
        <w:rPr>
          <w:rFonts w:asciiTheme="minorHAnsi" w:eastAsia="Cambria" w:hAnsiTheme="minorHAnsi" w:cs="Cambria"/>
        </w:rPr>
        <w:t>McKenna, Erin. "Pragmatism and Feminism: Engaged Philosophy."American Journal of Theology &amp; Philosophy 24.1 (2003): 3-21. JSTOR. Web. 4 Mar. 2015. &lt;http://www.jstor.org/stable/27944271&gt;.</w:t>
      </w:r>
    </w:p>
    <w:p w:rsidR="00F25081" w:rsidRPr="0064289F" w:rsidRDefault="00F25081" w:rsidP="00F25081">
      <w:pPr>
        <w:pStyle w:val="BodyText"/>
        <w:spacing w:line="276" w:lineRule="auto"/>
        <w:ind w:left="839" w:right="321" w:hanging="721"/>
        <w:rPr>
          <w:rFonts w:asciiTheme="minorHAnsi" w:eastAsia="Cambria" w:hAnsiTheme="minorHAnsi" w:cs="Cambria"/>
        </w:rPr>
      </w:pPr>
      <w:r w:rsidRPr="0064289F">
        <w:rPr>
          <w:rFonts w:asciiTheme="minorHAnsi" w:hAnsiTheme="minorHAnsi"/>
          <w:spacing w:val="-1"/>
        </w:rPr>
        <w:t>Meth, Paula. "Entries</w:t>
      </w:r>
      <w:r w:rsidRPr="0064289F">
        <w:rPr>
          <w:rFonts w:asciiTheme="minorHAnsi" w:hAnsiTheme="minorHAnsi"/>
        </w:rPr>
        <w:t xml:space="preserve"> </w:t>
      </w:r>
      <w:r w:rsidRPr="0064289F">
        <w:rPr>
          <w:rFonts w:asciiTheme="minorHAnsi" w:hAnsiTheme="minorHAnsi"/>
          <w:spacing w:val="-1"/>
        </w:rPr>
        <w:t>and</w:t>
      </w:r>
      <w:r w:rsidRPr="0064289F">
        <w:rPr>
          <w:rFonts w:asciiTheme="minorHAnsi" w:hAnsiTheme="minorHAnsi"/>
          <w:spacing w:val="-3"/>
        </w:rPr>
        <w:t xml:space="preserve"> </w:t>
      </w:r>
      <w:r w:rsidRPr="0064289F">
        <w:rPr>
          <w:rFonts w:asciiTheme="minorHAnsi" w:hAnsiTheme="minorHAnsi"/>
          <w:spacing w:val="-1"/>
        </w:rPr>
        <w:t>Omissions:</w:t>
      </w:r>
      <w:r w:rsidRPr="0064289F">
        <w:rPr>
          <w:rFonts w:asciiTheme="minorHAnsi" w:hAnsiTheme="minorHAnsi"/>
          <w:spacing w:val="-2"/>
        </w:rPr>
        <w:t xml:space="preserve"> </w:t>
      </w:r>
      <w:r w:rsidRPr="0064289F">
        <w:rPr>
          <w:rFonts w:asciiTheme="minorHAnsi" w:hAnsiTheme="minorHAnsi"/>
          <w:spacing w:val="-1"/>
        </w:rPr>
        <w:t>Using</w:t>
      </w:r>
      <w:r w:rsidRPr="0064289F">
        <w:rPr>
          <w:rFonts w:asciiTheme="minorHAnsi" w:hAnsiTheme="minorHAnsi"/>
          <w:spacing w:val="-2"/>
        </w:rPr>
        <w:t xml:space="preserve"> </w:t>
      </w:r>
      <w:r w:rsidRPr="0064289F">
        <w:rPr>
          <w:rFonts w:asciiTheme="minorHAnsi" w:hAnsiTheme="minorHAnsi"/>
          <w:spacing w:val="-1"/>
        </w:rPr>
        <w:t>Solicited Diaries</w:t>
      </w:r>
      <w:r w:rsidRPr="0064289F">
        <w:rPr>
          <w:rFonts w:asciiTheme="minorHAnsi" w:hAnsiTheme="minorHAnsi"/>
        </w:rPr>
        <w:t xml:space="preserve"> in</w:t>
      </w:r>
      <w:r w:rsidRPr="0064289F">
        <w:rPr>
          <w:rFonts w:asciiTheme="minorHAnsi" w:hAnsiTheme="minorHAnsi"/>
          <w:spacing w:val="-2"/>
        </w:rPr>
        <w:t xml:space="preserve"> </w:t>
      </w:r>
      <w:r w:rsidRPr="0064289F">
        <w:rPr>
          <w:rFonts w:asciiTheme="minorHAnsi" w:hAnsiTheme="minorHAnsi"/>
          <w:spacing w:val="-1"/>
        </w:rPr>
        <w:t>Geographical</w:t>
      </w:r>
      <w:r w:rsidRPr="0064289F">
        <w:rPr>
          <w:rFonts w:asciiTheme="minorHAnsi" w:hAnsiTheme="minorHAnsi"/>
          <w:spacing w:val="-3"/>
        </w:rPr>
        <w:t xml:space="preserve"> </w:t>
      </w:r>
      <w:r w:rsidRPr="0064289F">
        <w:rPr>
          <w:rFonts w:asciiTheme="minorHAnsi" w:hAnsiTheme="minorHAnsi"/>
          <w:spacing w:val="-1"/>
        </w:rPr>
        <w:t>Research." Area 35.2 (2003):</w:t>
      </w:r>
      <w:r w:rsidRPr="0064289F">
        <w:rPr>
          <w:rFonts w:asciiTheme="minorHAnsi" w:hAnsiTheme="minorHAnsi"/>
          <w:spacing w:val="77"/>
        </w:rPr>
        <w:t xml:space="preserve"> </w:t>
      </w:r>
      <w:r w:rsidRPr="0064289F">
        <w:rPr>
          <w:rFonts w:asciiTheme="minorHAnsi" w:hAnsiTheme="minorHAnsi"/>
          <w:spacing w:val="-1"/>
        </w:rPr>
        <w:t>195-205. JSTOR.</w:t>
      </w:r>
      <w:r w:rsidRPr="0064289F">
        <w:rPr>
          <w:rFonts w:asciiTheme="minorHAnsi" w:hAnsiTheme="minorHAnsi"/>
          <w:spacing w:val="-3"/>
        </w:rPr>
        <w:t xml:space="preserve"> </w:t>
      </w:r>
      <w:r w:rsidRPr="0064289F">
        <w:rPr>
          <w:rFonts w:asciiTheme="minorHAnsi" w:hAnsiTheme="minorHAnsi"/>
          <w:spacing w:val="-1"/>
        </w:rPr>
        <w:t xml:space="preserve">Web. </w:t>
      </w:r>
      <w:r w:rsidRPr="0064289F">
        <w:rPr>
          <w:rFonts w:asciiTheme="minorHAnsi" w:hAnsiTheme="minorHAnsi"/>
        </w:rPr>
        <w:t>20</w:t>
      </w:r>
      <w:r w:rsidRPr="0064289F">
        <w:rPr>
          <w:rFonts w:asciiTheme="minorHAnsi" w:hAnsiTheme="minorHAnsi"/>
          <w:spacing w:val="-3"/>
        </w:rPr>
        <w:t xml:space="preserve"> </w:t>
      </w:r>
      <w:r w:rsidRPr="0064289F">
        <w:rPr>
          <w:rFonts w:asciiTheme="minorHAnsi" w:hAnsiTheme="minorHAnsi"/>
          <w:spacing w:val="-1"/>
        </w:rPr>
        <w:t xml:space="preserve">Feb. </w:t>
      </w:r>
      <w:r w:rsidRPr="0064289F">
        <w:rPr>
          <w:rFonts w:asciiTheme="minorHAnsi" w:hAnsiTheme="minorHAnsi"/>
        </w:rPr>
        <w:t>2015.</w:t>
      </w:r>
      <w:r w:rsidRPr="0064289F">
        <w:rPr>
          <w:rFonts w:asciiTheme="minorHAnsi" w:hAnsiTheme="minorHAnsi"/>
          <w:spacing w:val="-1"/>
        </w:rPr>
        <w:t xml:space="preserve"> &lt;</w:t>
      </w:r>
      <w:hyperlink r:id="rId27">
        <w:r w:rsidRPr="0064289F">
          <w:rPr>
            <w:rFonts w:asciiTheme="minorHAnsi" w:hAnsiTheme="minorHAnsi"/>
            <w:spacing w:val="-1"/>
          </w:rPr>
          <w:t>http://www.jstor.org/stable/20004309</w:t>
        </w:r>
      </w:hyperlink>
      <w:r w:rsidRPr="0064289F">
        <w:rPr>
          <w:rFonts w:asciiTheme="minorHAnsi" w:hAnsiTheme="minorHAnsi"/>
          <w:spacing w:val="-1"/>
        </w:rPr>
        <w:t>&gt;.</w:t>
      </w:r>
    </w:p>
    <w:p w:rsidR="00F25081" w:rsidRPr="0064289F" w:rsidRDefault="00F25081" w:rsidP="00905F06">
      <w:pPr>
        <w:pStyle w:val="BodyText"/>
        <w:spacing w:line="276" w:lineRule="auto"/>
        <w:ind w:left="839" w:right="109" w:hanging="721"/>
        <w:rPr>
          <w:rFonts w:asciiTheme="minorHAnsi" w:eastAsia="Cambria" w:hAnsiTheme="minorHAnsi" w:cs="Cambria"/>
        </w:rPr>
      </w:pPr>
    </w:p>
    <w:p w:rsidR="00F25081" w:rsidRPr="0064289F" w:rsidRDefault="00F25081" w:rsidP="00F25081">
      <w:pPr>
        <w:pStyle w:val="BodyText"/>
        <w:rPr>
          <w:rFonts w:asciiTheme="minorHAnsi" w:eastAsia="Cambria" w:hAnsiTheme="minorHAnsi" w:cs="Cambria"/>
        </w:rPr>
      </w:pPr>
      <w:r w:rsidRPr="0064289F">
        <w:rPr>
          <w:rFonts w:asciiTheme="minorHAnsi" w:hAnsiTheme="minorHAnsi"/>
          <w:spacing w:val="-1"/>
        </w:rPr>
        <w:t>Montell, Frances. "Focus</w:t>
      </w:r>
      <w:r w:rsidRPr="0064289F">
        <w:rPr>
          <w:rFonts w:asciiTheme="minorHAnsi" w:hAnsiTheme="minorHAnsi"/>
          <w:spacing w:val="-2"/>
        </w:rPr>
        <w:t xml:space="preserve"> </w:t>
      </w:r>
      <w:r w:rsidRPr="0064289F">
        <w:rPr>
          <w:rFonts w:asciiTheme="minorHAnsi" w:hAnsiTheme="minorHAnsi"/>
          <w:spacing w:val="-1"/>
        </w:rPr>
        <w:t>Group Interviews:</w:t>
      </w:r>
      <w:r w:rsidRPr="0064289F">
        <w:rPr>
          <w:rFonts w:asciiTheme="minorHAnsi" w:hAnsiTheme="minorHAnsi"/>
          <w:spacing w:val="-2"/>
        </w:rPr>
        <w:t xml:space="preserve"> </w:t>
      </w:r>
      <w:r w:rsidRPr="0064289F">
        <w:rPr>
          <w:rFonts w:asciiTheme="minorHAnsi" w:hAnsiTheme="minorHAnsi"/>
        </w:rPr>
        <w:t>A</w:t>
      </w:r>
      <w:r w:rsidRPr="0064289F">
        <w:rPr>
          <w:rFonts w:asciiTheme="minorHAnsi" w:hAnsiTheme="minorHAnsi"/>
          <w:spacing w:val="-2"/>
        </w:rPr>
        <w:t xml:space="preserve"> </w:t>
      </w:r>
      <w:r w:rsidRPr="0064289F">
        <w:rPr>
          <w:rFonts w:asciiTheme="minorHAnsi" w:hAnsiTheme="minorHAnsi"/>
          <w:spacing w:val="-1"/>
        </w:rPr>
        <w:t>New</w:t>
      </w:r>
      <w:r w:rsidRPr="0064289F">
        <w:rPr>
          <w:rFonts w:asciiTheme="minorHAnsi" w:hAnsiTheme="minorHAnsi"/>
          <w:spacing w:val="-2"/>
        </w:rPr>
        <w:t xml:space="preserve"> </w:t>
      </w:r>
      <w:r w:rsidRPr="0064289F">
        <w:rPr>
          <w:rFonts w:asciiTheme="minorHAnsi" w:hAnsiTheme="minorHAnsi"/>
          <w:spacing w:val="-1"/>
        </w:rPr>
        <w:t>Feminist Method." NWSA</w:t>
      </w:r>
      <w:r w:rsidRPr="0064289F">
        <w:rPr>
          <w:rFonts w:asciiTheme="minorHAnsi" w:hAnsiTheme="minorHAnsi"/>
          <w:spacing w:val="-4"/>
        </w:rPr>
        <w:t xml:space="preserve"> </w:t>
      </w:r>
      <w:r w:rsidRPr="0064289F">
        <w:rPr>
          <w:rFonts w:asciiTheme="minorHAnsi" w:hAnsiTheme="minorHAnsi"/>
          <w:spacing w:val="-1"/>
        </w:rPr>
        <w:t>Journal 11.1 (1999):</w:t>
      </w:r>
      <w:r w:rsidRPr="0064289F">
        <w:rPr>
          <w:rFonts w:asciiTheme="minorHAnsi" w:hAnsiTheme="minorHAnsi"/>
          <w:spacing w:val="-2"/>
        </w:rPr>
        <w:t xml:space="preserve"> </w:t>
      </w:r>
      <w:r w:rsidRPr="0064289F">
        <w:rPr>
          <w:rFonts w:asciiTheme="minorHAnsi" w:hAnsiTheme="minorHAnsi"/>
          <w:spacing w:val="-1"/>
        </w:rPr>
        <w:t>44-71.</w:t>
      </w:r>
    </w:p>
    <w:p w:rsidR="00F25081" w:rsidRPr="0064289F" w:rsidRDefault="00F25081" w:rsidP="00F25081">
      <w:pPr>
        <w:pStyle w:val="BodyText"/>
        <w:spacing w:before="37"/>
        <w:ind w:left="839"/>
        <w:rPr>
          <w:rFonts w:asciiTheme="minorHAnsi" w:eastAsia="Cambria" w:hAnsiTheme="minorHAnsi" w:cs="Cambria"/>
        </w:rPr>
      </w:pPr>
      <w:r w:rsidRPr="0064289F">
        <w:rPr>
          <w:rFonts w:asciiTheme="minorHAnsi" w:hAnsiTheme="minorHAnsi"/>
          <w:spacing w:val="-1"/>
        </w:rPr>
        <w:t>JSTOR.</w:t>
      </w:r>
      <w:r w:rsidRPr="0064289F">
        <w:rPr>
          <w:rFonts w:asciiTheme="minorHAnsi" w:hAnsiTheme="minorHAnsi"/>
          <w:spacing w:val="-3"/>
        </w:rPr>
        <w:t xml:space="preserve"> </w:t>
      </w:r>
      <w:r w:rsidRPr="0064289F">
        <w:rPr>
          <w:rFonts w:asciiTheme="minorHAnsi" w:hAnsiTheme="minorHAnsi"/>
          <w:spacing w:val="-1"/>
        </w:rPr>
        <w:t xml:space="preserve">Web. </w:t>
      </w:r>
      <w:r w:rsidRPr="0064289F">
        <w:rPr>
          <w:rFonts w:asciiTheme="minorHAnsi" w:hAnsiTheme="minorHAnsi"/>
        </w:rPr>
        <w:t>9</w:t>
      </w:r>
      <w:r w:rsidRPr="0064289F">
        <w:rPr>
          <w:rFonts w:asciiTheme="minorHAnsi" w:hAnsiTheme="minorHAnsi"/>
          <w:spacing w:val="-1"/>
        </w:rPr>
        <w:t xml:space="preserve"> Feb. 2015.</w:t>
      </w:r>
      <w:r w:rsidRPr="0064289F">
        <w:rPr>
          <w:rFonts w:asciiTheme="minorHAnsi" w:hAnsiTheme="minorHAnsi"/>
          <w:spacing w:val="-3"/>
        </w:rPr>
        <w:t xml:space="preserve"> </w:t>
      </w:r>
      <w:hyperlink r:id="rId28">
        <w:r w:rsidRPr="0064289F">
          <w:rPr>
            <w:rFonts w:asciiTheme="minorHAnsi" w:hAnsiTheme="minorHAnsi"/>
            <w:spacing w:val="-1"/>
          </w:rPr>
          <w:t>&lt;http://www.jstor.org/stable/4316628</w:t>
        </w:r>
      </w:hyperlink>
      <w:r w:rsidRPr="0064289F">
        <w:rPr>
          <w:rFonts w:asciiTheme="minorHAnsi" w:hAnsiTheme="minorHAnsi"/>
          <w:spacing w:val="-1"/>
        </w:rPr>
        <w:t>&gt;.</w:t>
      </w:r>
    </w:p>
    <w:p w:rsidR="00F25081" w:rsidRPr="0064289F" w:rsidRDefault="00F25081" w:rsidP="00F25081">
      <w:pPr>
        <w:spacing w:before="4"/>
        <w:rPr>
          <w:rFonts w:eastAsia="Cambria" w:cs="Cambria"/>
          <w:sz w:val="20"/>
          <w:szCs w:val="20"/>
        </w:rPr>
      </w:pPr>
    </w:p>
    <w:p w:rsidR="00F25081" w:rsidRPr="0064289F" w:rsidRDefault="00F25081" w:rsidP="00F25081">
      <w:pPr>
        <w:pStyle w:val="BodyText"/>
        <w:rPr>
          <w:rFonts w:asciiTheme="minorHAnsi" w:eastAsia="Cambria" w:hAnsiTheme="minorHAnsi" w:cs="Cambria"/>
        </w:rPr>
      </w:pPr>
      <w:r w:rsidRPr="0064289F">
        <w:rPr>
          <w:rFonts w:asciiTheme="minorHAnsi" w:hAnsiTheme="minorHAnsi"/>
          <w:spacing w:val="-1"/>
        </w:rPr>
        <w:t>Morgan, David L. "Focus</w:t>
      </w:r>
      <w:r w:rsidRPr="0064289F">
        <w:rPr>
          <w:rFonts w:asciiTheme="minorHAnsi" w:hAnsiTheme="minorHAnsi"/>
        </w:rPr>
        <w:t xml:space="preserve"> </w:t>
      </w:r>
      <w:r w:rsidRPr="0064289F">
        <w:rPr>
          <w:rFonts w:asciiTheme="minorHAnsi" w:hAnsiTheme="minorHAnsi"/>
          <w:spacing w:val="-1"/>
        </w:rPr>
        <w:t>Groups." Annual Review</w:t>
      </w:r>
      <w:r w:rsidRPr="0064289F">
        <w:rPr>
          <w:rFonts w:asciiTheme="minorHAnsi" w:hAnsiTheme="minorHAnsi"/>
          <w:spacing w:val="-4"/>
        </w:rPr>
        <w:t xml:space="preserve"> </w:t>
      </w:r>
      <w:r w:rsidRPr="0064289F">
        <w:rPr>
          <w:rFonts w:asciiTheme="minorHAnsi" w:hAnsiTheme="minorHAnsi"/>
        </w:rPr>
        <w:t>of</w:t>
      </w:r>
      <w:r w:rsidRPr="0064289F">
        <w:rPr>
          <w:rFonts w:asciiTheme="minorHAnsi" w:hAnsiTheme="minorHAnsi"/>
          <w:spacing w:val="-3"/>
        </w:rPr>
        <w:t xml:space="preserve"> </w:t>
      </w:r>
      <w:r w:rsidRPr="0064289F">
        <w:rPr>
          <w:rFonts w:asciiTheme="minorHAnsi" w:hAnsiTheme="minorHAnsi"/>
          <w:spacing w:val="-1"/>
        </w:rPr>
        <w:t>Sociology</w:t>
      </w:r>
      <w:r w:rsidRPr="0064289F">
        <w:rPr>
          <w:rFonts w:asciiTheme="minorHAnsi" w:hAnsiTheme="minorHAnsi"/>
          <w:spacing w:val="-2"/>
        </w:rPr>
        <w:t xml:space="preserve"> </w:t>
      </w:r>
      <w:r w:rsidRPr="0064289F">
        <w:rPr>
          <w:rFonts w:asciiTheme="minorHAnsi" w:hAnsiTheme="minorHAnsi"/>
        </w:rPr>
        <w:t>22</w:t>
      </w:r>
      <w:r w:rsidRPr="0064289F">
        <w:rPr>
          <w:rFonts w:asciiTheme="minorHAnsi" w:hAnsiTheme="minorHAnsi"/>
          <w:spacing w:val="-1"/>
        </w:rPr>
        <w:t xml:space="preserve"> (1996):</w:t>
      </w:r>
      <w:r w:rsidRPr="0064289F">
        <w:rPr>
          <w:rFonts w:asciiTheme="minorHAnsi" w:hAnsiTheme="minorHAnsi"/>
          <w:spacing w:val="-2"/>
        </w:rPr>
        <w:t xml:space="preserve"> </w:t>
      </w:r>
      <w:r w:rsidRPr="0064289F">
        <w:rPr>
          <w:rFonts w:asciiTheme="minorHAnsi" w:hAnsiTheme="minorHAnsi"/>
          <w:spacing w:val="-1"/>
        </w:rPr>
        <w:t xml:space="preserve">129-52. JSTOR. Web. </w:t>
      </w:r>
      <w:r w:rsidRPr="0064289F">
        <w:rPr>
          <w:rFonts w:asciiTheme="minorHAnsi" w:hAnsiTheme="minorHAnsi"/>
        </w:rPr>
        <w:t>11</w:t>
      </w:r>
      <w:r w:rsidRPr="0064289F">
        <w:rPr>
          <w:rFonts w:asciiTheme="minorHAnsi" w:hAnsiTheme="minorHAnsi"/>
          <w:spacing w:val="-1"/>
        </w:rPr>
        <w:t xml:space="preserve"> Feb.</w:t>
      </w:r>
    </w:p>
    <w:p w:rsidR="00F25081" w:rsidRPr="0064289F" w:rsidRDefault="00F25081" w:rsidP="00F25081">
      <w:pPr>
        <w:pStyle w:val="BodyText"/>
        <w:spacing w:before="39"/>
        <w:ind w:left="839"/>
        <w:rPr>
          <w:rFonts w:asciiTheme="minorHAnsi" w:eastAsia="Cambria" w:hAnsiTheme="minorHAnsi" w:cs="Cambria"/>
        </w:rPr>
      </w:pPr>
      <w:r w:rsidRPr="0064289F">
        <w:rPr>
          <w:rFonts w:asciiTheme="minorHAnsi" w:hAnsiTheme="minorHAnsi"/>
        </w:rPr>
        <w:t>2015.</w:t>
      </w:r>
      <w:r w:rsidRPr="0064289F">
        <w:rPr>
          <w:rFonts w:asciiTheme="minorHAnsi" w:hAnsiTheme="minorHAnsi"/>
          <w:spacing w:val="-1"/>
        </w:rPr>
        <w:t xml:space="preserve"> &lt;</w:t>
      </w:r>
      <w:hyperlink r:id="rId29">
        <w:r w:rsidRPr="0064289F">
          <w:rPr>
            <w:rFonts w:asciiTheme="minorHAnsi" w:hAnsiTheme="minorHAnsi"/>
            <w:spacing w:val="-1"/>
          </w:rPr>
          <w:t>http://www.jstor.org/stable/2083427</w:t>
        </w:r>
      </w:hyperlink>
      <w:r w:rsidRPr="0064289F">
        <w:rPr>
          <w:rFonts w:asciiTheme="minorHAnsi" w:hAnsiTheme="minorHAnsi"/>
          <w:spacing w:val="-1"/>
        </w:rPr>
        <w:t>&gt;.</w:t>
      </w:r>
    </w:p>
    <w:p w:rsidR="00F25081" w:rsidRPr="0064289F" w:rsidRDefault="00F25081" w:rsidP="00905F06">
      <w:pPr>
        <w:pStyle w:val="BodyText"/>
        <w:spacing w:line="276" w:lineRule="auto"/>
        <w:ind w:left="839" w:right="109" w:hanging="721"/>
        <w:rPr>
          <w:rFonts w:asciiTheme="minorHAnsi" w:eastAsia="Cambria" w:hAnsiTheme="minorHAnsi" w:cs="Cambria"/>
        </w:rPr>
      </w:pPr>
    </w:p>
    <w:p w:rsidR="00F25081" w:rsidRPr="0064289F" w:rsidRDefault="00F25081" w:rsidP="00F25081">
      <w:pPr>
        <w:pStyle w:val="BodyText"/>
        <w:spacing w:line="276" w:lineRule="auto"/>
        <w:ind w:left="839" w:right="261" w:hanging="721"/>
        <w:rPr>
          <w:rFonts w:asciiTheme="minorHAnsi" w:eastAsia="Cambria" w:hAnsiTheme="minorHAnsi" w:cs="Cambria"/>
        </w:rPr>
      </w:pPr>
      <w:r w:rsidRPr="0064289F">
        <w:rPr>
          <w:rFonts w:asciiTheme="minorHAnsi" w:hAnsiTheme="minorHAnsi"/>
          <w:spacing w:val="-1"/>
        </w:rPr>
        <w:t>Munday, Jennie. "Identity</w:t>
      </w:r>
      <w:r w:rsidRPr="0064289F">
        <w:rPr>
          <w:rFonts w:asciiTheme="minorHAnsi" w:hAnsiTheme="minorHAnsi"/>
          <w:spacing w:val="-4"/>
        </w:rPr>
        <w:t xml:space="preserve"> </w:t>
      </w:r>
      <w:r w:rsidRPr="0064289F">
        <w:rPr>
          <w:rFonts w:asciiTheme="minorHAnsi" w:hAnsiTheme="minorHAnsi"/>
        </w:rPr>
        <w:t>in</w:t>
      </w:r>
      <w:r w:rsidRPr="0064289F">
        <w:rPr>
          <w:rFonts w:asciiTheme="minorHAnsi" w:hAnsiTheme="minorHAnsi"/>
          <w:spacing w:val="-2"/>
        </w:rPr>
        <w:t xml:space="preserve"> </w:t>
      </w:r>
      <w:r w:rsidRPr="0064289F">
        <w:rPr>
          <w:rFonts w:asciiTheme="minorHAnsi" w:hAnsiTheme="minorHAnsi"/>
          <w:spacing w:val="-1"/>
        </w:rPr>
        <w:t>Focus:</w:t>
      </w:r>
      <w:r w:rsidRPr="0064289F">
        <w:rPr>
          <w:rFonts w:asciiTheme="minorHAnsi" w:hAnsiTheme="minorHAnsi"/>
          <w:spacing w:val="-2"/>
        </w:rPr>
        <w:t xml:space="preserve"> </w:t>
      </w:r>
      <w:r w:rsidRPr="0064289F">
        <w:rPr>
          <w:rFonts w:asciiTheme="minorHAnsi" w:hAnsiTheme="minorHAnsi"/>
          <w:spacing w:val="-1"/>
        </w:rPr>
        <w:t>The Use of Focus</w:t>
      </w:r>
      <w:r w:rsidRPr="0064289F">
        <w:rPr>
          <w:rFonts w:asciiTheme="minorHAnsi" w:hAnsiTheme="minorHAnsi"/>
        </w:rPr>
        <w:t xml:space="preserve"> </w:t>
      </w:r>
      <w:r w:rsidRPr="0064289F">
        <w:rPr>
          <w:rFonts w:asciiTheme="minorHAnsi" w:hAnsiTheme="minorHAnsi"/>
          <w:spacing w:val="-1"/>
        </w:rPr>
        <w:t>Groups</w:t>
      </w:r>
      <w:r w:rsidRPr="0064289F">
        <w:rPr>
          <w:rFonts w:asciiTheme="minorHAnsi" w:hAnsiTheme="minorHAnsi"/>
        </w:rPr>
        <w:t xml:space="preserve"> </w:t>
      </w:r>
      <w:r w:rsidRPr="0064289F">
        <w:rPr>
          <w:rFonts w:asciiTheme="minorHAnsi" w:hAnsiTheme="minorHAnsi"/>
          <w:spacing w:val="-1"/>
        </w:rPr>
        <w:t>to</w:t>
      </w:r>
      <w:r w:rsidRPr="0064289F">
        <w:rPr>
          <w:rFonts w:asciiTheme="minorHAnsi" w:hAnsiTheme="minorHAnsi"/>
        </w:rPr>
        <w:t xml:space="preserve"> </w:t>
      </w:r>
      <w:r w:rsidRPr="0064289F">
        <w:rPr>
          <w:rFonts w:asciiTheme="minorHAnsi" w:hAnsiTheme="minorHAnsi"/>
          <w:spacing w:val="-1"/>
        </w:rPr>
        <w:t>Study</w:t>
      </w:r>
      <w:r w:rsidRPr="0064289F">
        <w:rPr>
          <w:rFonts w:asciiTheme="minorHAnsi" w:hAnsiTheme="minorHAnsi"/>
          <w:spacing w:val="-2"/>
        </w:rPr>
        <w:t xml:space="preserve"> </w:t>
      </w:r>
      <w:r w:rsidRPr="0064289F">
        <w:rPr>
          <w:rFonts w:asciiTheme="minorHAnsi" w:hAnsiTheme="minorHAnsi"/>
          <w:spacing w:val="-1"/>
        </w:rPr>
        <w:t>the Construction</w:t>
      </w:r>
      <w:r w:rsidRPr="0064289F">
        <w:rPr>
          <w:rFonts w:asciiTheme="minorHAnsi" w:hAnsiTheme="minorHAnsi"/>
          <w:spacing w:val="-2"/>
        </w:rPr>
        <w:t xml:space="preserve"> </w:t>
      </w:r>
      <w:r w:rsidRPr="0064289F">
        <w:rPr>
          <w:rFonts w:asciiTheme="minorHAnsi" w:hAnsiTheme="minorHAnsi"/>
          <w:spacing w:val="-1"/>
        </w:rPr>
        <w:t>of Collective</w:t>
      </w:r>
      <w:r w:rsidRPr="0064289F">
        <w:rPr>
          <w:rFonts w:asciiTheme="minorHAnsi" w:hAnsiTheme="minorHAnsi"/>
          <w:spacing w:val="67"/>
        </w:rPr>
        <w:t xml:space="preserve"> </w:t>
      </w:r>
      <w:r w:rsidRPr="0064289F">
        <w:rPr>
          <w:rFonts w:asciiTheme="minorHAnsi" w:hAnsiTheme="minorHAnsi"/>
          <w:spacing w:val="-1"/>
        </w:rPr>
        <w:t>Identity." Sociology</w:t>
      </w:r>
      <w:r w:rsidRPr="0064289F">
        <w:rPr>
          <w:rFonts w:asciiTheme="minorHAnsi" w:hAnsiTheme="minorHAnsi"/>
          <w:spacing w:val="-2"/>
        </w:rPr>
        <w:t xml:space="preserve"> </w:t>
      </w:r>
      <w:r w:rsidRPr="0064289F">
        <w:rPr>
          <w:rFonts w:asciiTheme="minorHAnsi" w:hAnsiTheme="minorHAnsi"/>
        </w:rPr>
        <w:t>40.1</w:t>
      </w:r>
      <w:r w:rsidRPr="0064289F">
        <w:rPr>
          <w:rFonts w:asciiTheme="minorHAnsi" w:hAnsiTheme="minorHAnsi"/>
          <w:spacing w:val="-1"/>
        </w:rPr>
        <w:t xml:space="preserve"> (2006):</w:t>
      </w:r>
      <w:r w:rsidRPr="0064289F">
        <w:rPr>
          <w:rFonts w:asciiTheme="minorHAnsi" w:hAnsiTheme="minorHAnsi"/>
          <w:spacing w:val="-2"/>
        </w:rPr>
        <w:t xml:space="preserve"> </w:t>
      </w:r>
      <w:r w:rsidRPr="0064289F">
        <w:rPr>
          <w:rFonts w:asciiTheme="minorHAnsi" w:hAnsiTheme="minorHAnsi"/>
          <w:spacing w:val="-1"/>
        </w:rPr>
        <w:t xml:space="preserve">89-105. JSTOR. Web. </w:t>
      </w:r>
      <w:r w:rsidRPr="0064289F">
        <w:rPr>
          <w:rFonts w:asciiTheme="minorHAnsi" w:hAnsiTheme="minorHAnsi"/>
        </w:rPr>
        <w:t>11</w:t>
      </w:r>
      <w:r w:rsidRPr="0064289F">
        <w:rPr>
          <w:rFonts w:asciiTheme="minorHAnsi" w:hAnsiTheme="minorHAnsi"/>
          <w:spacing w:val="-1"/>
        </w:rPr>
        <w:t xml:space="preserve"> Feb. </w:t>
      </w:r>
      <w:r w:rsidRPr="0064289F">
        <w:rPr>
          <w:rFonts w:asciiTheme="minorHAnsi" w:hAnsiTheme="minorHAnsi"/>
        </w:rPr>
        <w:t>2015.</w:t>
      </w:r>
    </w:p>
    <w:p w:rsidR="00F25081" w:rsidRPr="0064289F" w:rsidRDefault="007811F0" w:rsidP="00F25081">
      <w:pPr>
        <w:pStyle w:val="BodyText"/>
        <w:spacing w:line="255" w:lineRule="exact"/>
        <w:ind w:left="839"/>
        <w:rPr>
          <w:rFonts w:asciiTheme="minorHAnsi" w:eastAsia="Cambria" w:hAnsiTheme="minorHAnsi" w:cs="Cambria"/>
        </w:rPr>
      </w:pPr>
      <w:hyperlink r:id="rId30">
        <w:r w:rsidR="00F25081" w:rsidRPr="0064289F">
          <w:rPr>
            <w:rFonts w:asciiTheme="minorHAnsi" w:hAnsiTheme="minorHAnsi"/>
            <w:spacing w:val="-1"/>
          </w:rPr>
          <w:t>&lt;http://www.jstor.org/stable/42856823</w:t>
        </w:r>
      </w:hyperlink>
      <w:r w:rsidR="00F25081" w:rsidRPr="0064289F">
        <w:rPr>
          <w:rFonts w:asciiTheme="minorHAnsi" w:hAnsiTheme="minorHAnsi"/>
          <w:spacing w:val="-1"/>
        </w:rPr>
        <w:t>&gt;.</w:t>
      </w:r>
    </w:p>
    <w:p w:rsidR="0020047C" w:rsidRPr="0020047C" w:rsidRDefault="0020047C" w:rsidP="0020047C">
      <w:pPr>
        <w:pStyle w:val="BodyText"/>
        <w:spacing w:line="276" w:lineRule="auto"/>
        <w:ind w:left="839" w:right="109" w:hanging="721"/>
        <w:rPr>
          <w:rFonts w:asciiTheme="minorHAnsi" w:eastAsia="Cambria" w:hAnsiTheme="minorHAnsi" w:cs="Cambria"/>
        </w:rPr>
      </w:pPr>
      <w:r w:rsidRPr="0020047C">
        <w:rPr>
          <w:rFonts w:asciiTheme="minorHAnsi" w:eastAsia="Cambria" w:hAnsiTheme="minorHAnsi" w:cs="Cambria"/>
        </w:rPr>
        <w:t>McKenna, Yvonne. "Sisterhood? Exploring Power Relations in the Collection of Oral History." Oral History 31.1 (2003): 65-72. JSTOR. Web. 1 Apr. 2015. &lt;http://www.jstor.org/stable/40179737&gt;.http://www.jstor.org/stable/40179737</w:t>
      </w:r>
    </w:p>
    <w:p w:rsidR="0020047C" w:rsidRPr="0020047C" w:rsidRDefault="0020047C" w:rsidP="0020047C">
      <w:pPr>
        <w:pStyle w:val="BodyText"/>
        <w:spacing w:line="276" w:lineRule="auto"/>
        <w:ind w:left="839" w:right="109" w:hanging="721"/>
        <w:rPr>
          <w:rFonts w:asciiTheme="minorHAnsi" w:eastAsia="Cambria" w:hAnsiTheme="minorHAnsi" w:cs="Cambria"/>
        </w:rPr>
      </w:pPr>
      <w:r w:rsidRPr="0020047C">
        <w:rPr>
          <w:rFonts w:asciiTheme="minorHAnsi" w:eastAsia="Cambria" w:hAnsiTheme="minorHAnsi" w:cs="Cambria"/>
        </w:rPr>
        <w:t>Meth, Paula. "Entries and Omissions: Using Solicited Diaries in Geographical Research." Area 35.2 (2003): 195-205. JSTOR. Web. 20 Feb. 2015. &lt;http://www.jstor.org/stable/20004309&gt;.http://www.jstor.org/stable/20004309</w:t>
      </w:r>
    </w:p>
    <w:p w:rsidR="0020047C" w:rsidRPr="0020047C" w:rsidRDefault="0020047C" w:rsidP="0020047C">
      <w:pPr>
        <w:pStyle w:val="BodyText"/>
        <w:spacing w:line="276" w:lineRule="auto"/>
        <w:ind w:left="839" w:right="109" w:hanging="721"/>
        <w:rPr>
          <w:rFonts w:asciiTheme="minorHAnsi" w:eastAsia="Cambria" w:hAnsiTheme="minorHAnsi" w:cs="Cambria"/>
        </w:rPr>
      </w:pPr>
      <w:r w:rsidRPr="0020047C">
        <w:rPr>
          <w:rFonts w:asciiTheme="minorHAnsi" w:eastAsia="Cambria" w:hAnsiTheme="minorHAnsi" w:cs="Cambria"/>
        </w:rPr>
        <w:t xml:space="preserve">Montell, Frances. "Focus Group Interviews: A New Feminist Method." NWSA Journal 11.1 (1999): 44-71. JSTOR. Web. 9 Feb. 2015. </w:t>
      </w:r>
      <w:r w:rsidRPr="0020047C">
        <w:rPr>
          <w:rFonts w:asciiTheme="minorHAnsi" w:eastAsia="Cambria" w:hAnsiTheme="minorHAnsi" w:cs="Cambria"/>
        </w:rPr>
        <w:lastRenderedPageBreak/>
        <w:t>&lt;http://www.jstor.org/stable/4316628&gt;.http://www.jstor.org/stable/4316628</w:t>
      </w:r>
    </w:p>
    <w:p w:rsidR="0020047C" w:rsidRPr="0020047C" w:rsidRDefault="0020047C" w:rsidP="0020047C">
      <w:pPr>
        <w:pStyle w:val="BodyText"/>
        <w:spacing w:line="276" w:lineRule="auto"/>
        <w:ind w:left="839" w:right="109" w:hanging="721"/>
        <w:rPr>
          <w:rFonts w:asciiTheme="minorHAnsi" w:eastAsia="Cambria" w:hAnsiTheme="minorHAnsi" w:cs="Cambria"/>
        </w:rPr>
      </w:pPr>
      <w:r w:rsidRPr="0020047C">
        <w:rPr>
          <w:rFonts w:asciiTheme="minorHAnsi" w:eastAsia="Cambria" w:hAnsiTheme="minorHAnsi" w:cs="Cambria"/>
        </w:rPr>
        <w:t>Morgan, David L. "Focus Groups." Annual Review of Sociology 22 (1996): 129-52. JSTOR. Web. 11 Feb. 2015. &lt;http://www.jstor.org/stable/2083427&gt;.http://www.jstor.org/stable/2083427</w:t>
      </w:r>
    </w:p>
    <w:p w:rsidR="0020047C" w:rsidRPr="0020047C" w:rsidRDefault="0020047C" w:rsidP="0020047C">
      <w:pPr>
        <w:pStyle w:val="BodyText"/>
        <w:spacing w:line="276" w:lineRule="auto"/>
        <w:ind w:left="839" w:right="109" w:hanging="721"/>
        <w:rPr>
          <w:rFonts w:asciiTheme="minorHAnsi" w:eastAsia="Cambria" w:hAnsiTheme="minorHAnsi" w:cs="Cambria"/>
        </w:rPr>
      </w:pPr>
      <w:r w:rsidRPr="0020047C">
        <w:rPr>
          <w:rFonts w:asciiTheme="minorHAnsi" w:eastAsia="Cambria" w:hAnsiTheme="minorHAnsi" w:cs="Cambria"/>
        </w:rPr>
        <w:t>Mountz, Alison, and Margaret Walton-Roberts. "Gender, Geography and Policy: The Conundrums of Engagement." GeoJournal65.4 (2006): 263-73. JSTOR. Web. 20 Feb. 2015. &lt;http://www.jstor.org/stable/41148046&gt;.http://www.jstor.org/stable/41148046</w:t>
      </w:r>
    </w:p>
    <w:p w:rsidR="0020047C" w:rsidRPr="0020047C" w:rsidRDefault="0020047C" w:rsidP="0020047C">
      <w:pPr>
        <w:pStyle w:val="BodyText"/>
        <w:spacing w:line="276" w:lineRule="auto"/>
        <w:ind w:left="839" w:right="109" w:hanging="721"/>
        <w:rPr>
          <w:rFonts w:asciiTheme="minorHAnsi" w:eastAsia="Cambria" w:hAnsiTheme="minorHAnsi" w:cs="Cambria"/>
        </w:rPr>
      </w:pPr>
      <w:r w:rsidRPr="0020047C">
        <w:rPr>
          <w:rFonts w:asciiTheme="minorHAnsi" w:eastAsia="Cambria" w:hAnsiTheme="minorHAnsi" w:cs="Cambria"/>
        </w:rPr>
        <w:t>Mullins, Paul R. "Practicing Anthropology: Practicing Anthropology and the Politics of Engagements." American Anthropologist 113.2 (2011): 235-45. JSTOR. Web. 4 Mar. 2015. &lt;http://www.jstor.org/stable/41407426&gt;.http://www.jstor.org/stable/41407426</w:t>
      </w:r>
    </w:p>
    <w:p w:rsidR="00F25081" w:rsidRPr="0064289F" w:rsidRDefault="0020047C" w:rsidP="0020047C">
      <w:pPr>
        <w:pStyle w:val="BodyText"/>
        <w:spacing w:line="276" w:lineRule="auto"/>
        <w:ind w:left="839" w:right="109" w:hanging="721"/>
        <w:rPr>
          <w:rFonts w:asciiTheme="minorHAnsi" w:eastAsia="Cambria" w:hAnsiTheme="minorHAnsi" w:cs="Cambria"/>
        </w:rPr>
      </w:pPr>
      <w:r w:rsidRPr="0020047C">
        <w:rPr>
          <w:rFonts w:asciiTheme="minorHAnsi" w:eastAsia="Cambria" w:hAnsiTheme="minorHAnsi" w:cs="Cambria"/>
        </w:rPr>
        <w:t>Munday, Jennie. "Identity in Focus: The Use of Focus Groups to Study the Construction of Collective Identity." Sociology 40.1 (2006): 89-105. JSTOR. Web. 11 Feb. 2015. &lt;http://www.jstor.org/stable/42856823&gt;.</w:t>
      </w:r>
    </w:p>
    <w:p w:rsidR="00F25081" w:rsidRDefault="0020047C" w:rsidP="0020047C">
      <w:pPr>
        <w:pStyle w:val="BodyText"/>
        <w:spacing w:line="276" w:lineRule="auto"/>
        <w:ind w:left="839" w:right="109" w:hanging="721"/>
        <w:rPr>
          <w:rFonts w:asciiTheme="minorHAnsi" w:eastAsia="Cambria" w:hAnsiTheme="minorHAnsi" w:cs="Cambria"/>
        </w:rPr>
      </w:pPr>
      <w:r w:rsidRPr="0020047C">
        <w:rPr>
          <w:rFonts w:asciiTheme="minorHAnsi" w:eastAsia="Cambria" w:hAnsiTheme="minorHAnsi" w:cs="Cambria"/>
        </w:rPr>
        <w:t xml:space="preserve">Neitz, Mary Jo. "Introduction to the Special Issue: Sociology and Feminist Scholarship." The American Sociologist 20.1 (1989): 3-13.JSTOR. Web. 11 Feb. 2015. </w:t>
      </w:r>
      <w:hyperlink r:id="rId31" w:history="1">
        <w:r w:rsidRPr="00126575">
          <w:rPr>
            <w:rStyle w:val="Hyperlink"/>
            <w:rFonts w:asciiTheme="minorHAnsi" w:eastAsia="Cambria" w:hAnsiTheme="minorHAnsi" w:cs="Cambria"/>
          </w:rPr>
          <w:t>http://www.jstor.org/stable/27698445</w:t>
        </w:r>
      </w:hyperlink>
    </w:p>
    <w:p w:rsidR="0020047C" w:rsidRPr="0020047C" w:rsidRDefault="0020047C" w:rsidP="0020047C">
      <w:pPr>
        <w:pStyle w:val="BodyText"/>
        <w:spacing w:line="276" w:lineRule="auto"/>
        <w:ind w:left="839" w:right="109" w:hanging="721"/>
        <w:rPr>
          <w:rFonts w:asciiTheme="minorHAnsi" w:eastAsia="Cambria" w:hAnsiTheme="minorHAnsi" w:cs="Cambria"/>
        </w:rPr>
      </w:pPr>
      <w:r w:rsidRPr="0020047C">
        <w:rPr>
          <w:rFonts w:asciiTheme="minorHAnsi" w:eastAsia="Cambria" w:hAnsiTheme="minorHAnsi" w:cs="Cambria"/>
        </w:rPr>
        <w:t>Oakley, Ann. "Gender, Methodology and People's Ways of Knowing: Some Problems with Feminism and the Paradigm Debate in Social Science." Sociology 32.4 (1998): 70731. Population Studies Center. Institute for Social Research. Web. &lt;http://personal.psc.isr.umich.edu/yuxie-web/files/pubs/Articles/Oakley1988.pdf&gt;.</w:t>
      </w:r>
    </w:p>
    <w:p w:rsidR="0020047C" w:rsidRPr="0020047C" w:rsidRDefault="0020047C" w:rsidP="0020047C">
      <w:pPr>
        <w:pStyle w:val="BodyText"/>
        <w:spacing w:line="276" w:lineRule="auto"/>
        <w:ind w:left="839" w:right="109" w:hanging="721"/>
        <w:rPr>
          <w:rFonts w:asciiTheme="minorHAnsi" w:eastAsia="Cambria" w:hAnsiTheme="minorHAnsi" w:cs="Cambria"/>
        </w:rPr>
      </w:pPr>
      <w:r w:rsidRPr="0020047C">
        <w:rPr>
          <w:rFonts w:asciiTheme="minorHAnsi" w:eastAsia="Cambria" w:hAnsiTheme="minorHAnsi" w:cs="Cambria"/>
        </w:rPr>
        <w:t>http://personal.psc.isr.umich.edu/yuxi eweb/files/pubs/Articles/Oakley1988.pd f</w:t>
      </w:r>
    </w:p>
    <w:p w:rsidR="0020047C" w:rsidRPr="0020047C" w:rsidRDefault="0020047C" w:rsidP="0020047C">
      <w:pPr>
        <w:pStyle w:val="BodyText"/>
        <w:spacing w:line="276" w:lineRule="auto"/>
        <w:ind w:left="839" w:right="109" w:hanging="721"/>
        <w:rPr>
          <w:rFonts w:asciiTheme="minorHAnsi" w:eastAsia="Cambria" w:hAnsiTheme="minorHAnsi" w:cs="Cambria"/>
        </w:rPr>
      </w:pPr>
      <w:r w:rsidRPr="0020047C">
        <w:rPr>
          <w:rFonts w:asciiTheme="minorHAnsi" w:eastAsia="Cambria" w:hAnsiTheme="minorHAnsi" w:cs="Cambria"/>
        </w:rPr>
        <w:t>Constraints and Opportunities with Interview Transcription: Towards Reflection in Qualitative Research</w:t>
      </w:r>
    </w:p>
    <w:p w:rsidR="0020047C" w:rsidRPr="0020047C" w:rsidRDefault="0020047C" w:rsidP="0020047C">
      <w:pPr>
        <w:pStyle w:val="BodyText"/>
        <w:spacing w:line="276" w:lineRule="auto"/>
        <w:ind w:left="839" w:right="109" w:hanging="721"/>
        <w:rPr>
          <w:rFonts w:asciiTheme="minorHAnsi" w:eastAsia="Cambria" w:hAnsiTheme="minorHAnsi" w:cs="Cambria"/>
        </w:rPr>
      </w:pPr>
      <w:r w:rsidRPr="0020047C">
        <w:rPr>
          <w:rFonts w:asciiTheme="minorHAnsi" w:eastAsia="Cambria" w:hAnsiTheme="minorHAnsi" w:cs="Cambria"/>
        </w:rPr>
        <w:t>Oliver, Daniel G., Julianne M. Serovich, and Tina L. Mason. "Constraints and Opportunities with Interview Transcription: Towards Reflection in Qualitative Research." Social Forces 84.2 (2005): 1273-289. Project MUSE. Web. 11 Mar. 2015. &lt;http://muse.jhu.edu/journals/social_forces/v084/84.2oliver.pdf&gt;.</w:t>
      </w:r>
    </w:p>
    <w:p w:rsidR="0020047C" w:rsidRPr="0020047C" w:rsidRDefault="0020047C" w:rsidP="0020047C">
      <w:pPr>
        <w:pStyle w:val="BodyText"/>
        <w:spacing w:line="276" w:lineRule="auto"/>
        <w:ind w:left="839" w:right="109" w:hanging="721"/>
        <w:rPr>
          <w:rFonts w:asciiTheme="minorHAnsi" w:eastAsia="Cambria" w:hAnsiTheme="minorHAnsi" w:cs="Cambria"/>
        </w:rPr>
      </w:pPr>
      <w:r w:rsidRPr="0020047C">
        <w:rPr>
          <w:rFonts w:asciiTheme="minorHAnsi" w:eastAsia="Cambria" w:hAnsiTheme="minorHAnsi" w:cs="Cambria"/>
        </w:rPr>
        <w:t>O'Shaughnessy, Sara, and Naomi T. Krogman. "A Revolution Reconsidered? Examining the Practice of Qualitative Research in Feminist Scholarship." Signs 37.2 (2012): 493520. JSTOR. Web. 6 Apr. 2015. &lt;http://www.jstor.org/stable/10.1086/661726&gt;.</w:t>
      </w:r>
    </w:p>
    <w:p w:rsidR="0020047C" w:rsidRPr="0020047C" w:rsidRDefault="0020047C" w:rsidP="0020047C">
      <w:pPr>
        <w:pStyle w:val="BodyText"/>
        <w:spacing w:line="276" w:lineRule="auto"/>
        <w:ind w:left="839" w:right="109" w:hanging="721"/>
        <w:rPr>
          <w:rFonts w:asciiTheme="minorHAnsi" w:eastAsia="Cambria" w:hAnsiTheme="minorHAnsi" w:cs="Cambria"/>
        </w:rPr>
      </w:pPr>
      <w:r w:rsidRPr="0020047C">
        <w:rPr>
          <w:rFonts w:asciiTheme="minorHAnsi" w:eastAsia="Cambria" w:hAnsiTheme="minorHAnsi" w:cs="Cambria"/>
        </w:rPr>
        <w:t>O'Shaughnessy, Sara, and Naomi T. Krogman. "A Revolution Reconsidered? Examining the Practice of Qualitative Research in Feminist Scholarship." Signs 37.2 (2012): 493520. JSTOR. Web. 4 Feb. 2015. &lt;http://www.jstor.org/stable/10.1086/661726&gt;.http://www.jstor.org/stable/1476394</w:t>
      </w:r>
    </w:p>
    <w:p w:rsidR="0020047C" w:rsidRPr="0020047C" w:rsidRDefault="0020047C" w:rsidP="0020047C">
      <w:pPr>
        <w:pStyle w:val="BodyText"/>
        <w:spacing w:line="276" w:lineRule="auto"/>
        <w:ind w:left="839" w:right="109" w:hanging="721"/>
        <w:rPr>
          <w:rFonts w:asciiTheme="minorHAnsi" w:eastAsia="Cambria" w:hAnsiTheme="minorHAnsi" w:cs="Cambria"/>
        </w:rPr>
      </w:pPr>
      <w:r w:rsidRPr="0020047C">
        <w:rPr>
          <w:rFonts w:asciiTheme="minorHAnsi" w:eastAsia="Cambria" w:hAnsiTheme="minorHAnsi" w:cs="Cambria"/>
        </w:rPr>
        <w:t>Ozanne, Julie L., and Laurel Anderson. "Community Action Research." Journal of Public Policy &amp; Marketing 29.1 (2010): 123-37. JSTOR. Web. 4 Mar. 2015. &lt;http://www.jstor.org/stable/20798402&gt;.</w:t>
      </w:r>
    </w:p>
    <w:p w:rsidR="00F25081" w:rsidRPr="0064289F" w:rsidRDefault="00F25081" w:rsidP="0020047C">
      <w:pPr>
        <w:pStyle w:val="BodyText"/>
        <w:spacing w:line="276" w:lineRule="auto"/>
        <w:ind w:left="839" w:right="109" w:hanging="721"/>
        <w:rPr>
          <w:rFonts w:asciiTheme="minorHAnsi" w:eastAsia="Cambria" w:hAnsiTheme="minorHAnsi" w:cs="Cambria"/>
        </w:rPr>
      </w:pPr>
      <w:r w:rsidRPr="0020047C">
        <w:rPr>
          <w:rFonts w:asciiTheme="minorHAnsi" w:eastAsia="Cambria" w:hAnsiTheme="minorHAnsi" w:cs="Cambria"/>
        </w:rPr>
        <w:t>Oliver, Daniel G., Julianne M. Serovich, and Tina L. Mason. "Constraints and Opportunities with Interview Transcription: Towards Reflection in Qualitative Research." Social Forces 84.2 (2005): 1273-289. Project MUSE. Web. 11 Mar. 2015.</w:t>
      </w:r>
      <w:hyperlink r:id="rId32" w:history="1">
        <w:r w:rsidR="0020047C" w:rsidRPr="00126575">
          <w:rPr>
            <w:rStyle w:val="Hyperlink"/>
            <w:rFonts w:asciiTheme="minorHAnsi" w:eastAsia="Cambria" w:hAnsiTheme="minorHAnsi" w:cs="Cambria"/>
          </w:rPr>
          <w:t>&lt;http://muse.jhu.edu/journals/social_forces/v084/84.2oliver.pdf&gt;</w:t>
        </w:r>
      </w:hyperlink>
      <w:r w:rsidRPr="0020047C">
        <w:rPr>
          <w:rFonts w:asciiTheme="minorHAnsi" w:eastAsia="Cambria" w:hAnsiTheme="minorHAnsi" w:cs="Cambria"/>
        </w:rPr>
        <w:t>.</w:t>
      </w:r>
    </w:p>
    <w:p w:rsidR="009C53F0" w:rsidRPr="009C53F0" w:rsidRDefault="009C53F0" w:rsidP="009C53F0">
      <w:pPr>
        <w:pStyle w:val="BodyText"/>
        <w:spacing w:line="276" w:lineRule="auto"/>
        <w:ind w:left="839" w:right="109" w:hanging="721"/>
        <w:rPr>
          <w:rFonts w:asciiTheme="minorHAnsi" w:eastAsia="Cambria" w:hAnsiTheme="minorHAnsi" w:cs="Cambria"/>
        </w:rPr>
      </w:pPr>
      <w:r w:rsidRPr="009C53F0">
        <w:rPr>
          <w:rFonts w:asciiTheme="minorHAnsi" w:eastAsia="Cambria" w:hAnsiTheme="minorHAnsi" w:cs="Cambria"/>
        </w:rPr>
        <w:t>Lather, Patti. "Critical Frames in Educational Research: Feminist and Post-Structuralist Perspectives." Theory into Practice 31.2 (1992): 87-99. JSTOR. Web. 4 Feb. 2015. &lt;http://www.jstor.org/stable/1476394&gt;.http://www.jstor.org/stable/1476394</w:t>
      </w:r>
    </w:p>
    <w:p w:rsidR="009C53F0" w:rsidRPr="009C53F0" w:rsidRDefault="009C53F0" w:rsidP="009C53F0">
      <w:pPr>
        <w:pStyle w:val="BodyText"/>
        <w:spacing w:line="276" w:lineRule="auto"/>
        <w:ind w:left="839" w:right="109" w:hanging="721"/>
        <w:rPr>
          <w:rFonts w:asciiTheme="minorHAnsi" w:eastAsia="Cambria" w:hAnsiTheme="minorHAnsi" w:cs="Cambria"/>
        </w:rPr>
      </w:pPr>
      <w:r w:rsidRPr="009C53F0">
        <w:rPr>
          <w:rFonts w:asciiTheme="minorHAnsi" w:eastAsia="Cambria" w:hAnsiTheme="minorHAnsi" w:cs="Cambria"/>
        </w:rPr>
        <w:lastRenderedPageBreak/>
        <w:t>Payne, Geoff, Malcolm Williams, and Suzanne Chamberlain. "Methodological Pluralism in British Sociology." Sociology 38.1 (2004): 153-63. JSTOR. Web. 20 Feb. 2015. &lt;http://www.jstor.org/stable/42856599&gt;http://www.jstor.org/stable/42856599</w:t>
      </w:r>
    </w:p>
    <w:p w:rsidR="009C53F0" w:rsidRPr="009C53F0" w:rsidRDefault="009C53F0" w:rsidP="009C53F0">
      <w:pPr>
        <w:pStyle w:val="BodyText"/>
        <w:spacing w:line="276" w:lineRule="auto"/>
        <w:ind w:left="839" w:right="109" w:hanging="721"/>
        <w:rPr>
          <w:rFonts w:asciiTheme="minorHAnsi" w:eastAsia="Cambria" w:hAnsiTheme="minorHAnsi" w:cs="Cambria"/>
        </w:rPr>
      </w:pPr>
      <w:r w:rsidRPr="009C53F0">
        <w:rPr>
          <w:rFonts w:asciiTheme="minorHAnsi" w:eastAsia="Cambria" w:hAnsiTheme="minorHAnsi" w:cs="Cambria"/>
        </w:rPr>
        <w:t>Pearson, Cynthia R., Myra Parker, Celia B. Fisher, and Claudia Moreno. "Capacity Building from the Inside Out: Development and Evaluation of a CITI Ethics Certification Training Module for American Indian and Alaska Native Community Researchers." Journal of Empirical Research on Human Research Ethics 9.1 (2014): 46-57. JSTOR. Web. 4 Mar. 2015. &lt;http://www.jstor.org/stable/10.1525/jer.2014.9.1.46&gt;.</w:t>
      </w:r>
    </w:p>
    <w:p w:rsidR="009C53F0" w:rsidRPr="009C53F0" w:rsidRDefault="009C53F0" w:rsidP="009C53F0">
      <w:pPr>
        <w:pStyle w:val="BodyText"/>
        <w:spacing w:line="276" w:lineRule="auto"/>
        <w:ind w:left="839" w:right="109" w:hanging="721"/>
        <w:rPr>
          <w:rFonts w:asciiTheme="minorHAnsi" w:eastAsia="Cambria" w:hAnsiTheme="minorHAnsi" w:cs="Cambria"/>
        </w:rPr>
      </w:pPr>
      <w:r w:rsidRPr="009C53F0">
        <w:rPr>
          <w:rFonts w:asciiTheme="minorHAnsi" w:eastAsia="Cambria" w:hAnsiTheme="minorHAnsi" w:cs="Cambria"/>
        </w:rPr>
        <w:t>Perumal, Juliet, and Daisy Pillay. "The Bina Gumede Story: Exploring the Ethics of Researching the Other." Agenda: Empowering Women for Gender Equality 51 (2002): 92-100. JSTOR. Web. 27 Feb. 2015. &lt;http://www.jstor.org/stable/4548042&gt;.http://www.jstor.org/stable/4548042</w:t>
      </w:r>
    </w:p>
    <w:p w:rsidR="009C53F0" w:rsidRPr="009C53F0" w:rsidRDefault="009C53F0" w:rsidP="009C53F0">
      <w:pPr>
        <w:pStyle w:val="BodyText"/>
        <w:spacing w:line="276" w:lineRule="auto"/>
        <w:ind w:left="839" w:right="109" w:hanging="721"/>
        <w:rPr>
          <w:rFonts w:asciiTheme="minorHAnsi" w:eastAsia="Cambria" w:hAnsiTheme="minorHAnsi" w:cs="Cambria"/>
        </w:rPr>
      </w:pPr>
      <w:r w:rsidRPr="009C53F0">
        <w:rPr>
          <w:rFonts w:asciiTheme="minorHAnsi" w:eastAsia="Cambria" w:hAnsiTheme="minorHAnsi" w:cs="Cambria"/>
        </w:rPr>
        <w:t>Pillow, Wanda. "Race-Based Methodologies: Multicultural Methods or Epistemological Shifts?" Counterpoints 195 (2003): 181-202. JSTOR. Web. 27 Feb. 2015. &lt;http://www.jstor.org/stable/42978086&gt;.http://www.jstor.org/stable/42978086</w:t>
      </w:r>
    </w:p>
    <w:p w:rsidR="009C53F0" w:rsidRPr="009C53F0" w:rsidRDefault="009C53F0" w:rsidP="009C53F0">
      <w:pPr>
        <w:pStyle w:val="BodyText"/>
        <w:spacing w:line="276" w:lineRule="auto"/>
        <w:ind w:left="839" w:right="109" w:hanging="721"/>
        <w:rPr>
          <w:rFonts w:asciiTheme="minorHAnsi" w:eastAsia="Cambria" w:hAnsiTheme="minorHAnsi" w:cs="Cambria"/>
        </w:rPr>
      </w:pPr>
      <w:r w:rsidRPr="009C53F0">
        <w:rPr>
          <w:rFonts w:asciiTheme="minorHAnsi" w:eastAsia="Cambria" w:hAnsiTheme="minorHAnsi" w:cs="Cambria"/>
        </w:rPr>
        <w:t>Porter, Elaine, Sheila M. Neysmith, Marge Reitsma-Street, and Stephanie Baker Collins. "Reciprocal Peer Interviewing." International Review of Qualitative Research 2.2 (2009): 291-312. JSTOR. Web. 20 Feb. 2015. &lt;http://www.jstor.org/stable/10.1525/irqr.2009.2.2.291&gt;.</w:t>
      </w:r>
    </w:p>
    <w:p w:rsidR="009C53F0" w:rsidRPr="009C53F0" w:rsidRDefault="009C53F0" w:rsidP="009C53F0">
      <w:pPr>
        <w:pStyle w:val="BodyText"/>
        <w:spacing w:line="276" w:lineRule="auto"/>
        <w:ind w:left="839" w:right="109" w:hanging="721"/>
        <w:rPr>
          <w:rFonts w:asciiTheme="minorHAnsi" w:eastAsia="Cambria" w:hAnsiTheme="minorHAnsi" w:cs="Cambria"/>
        </w:rPr>
      </w:pPr>
      <w:r w:rsidRPr="009C53F0">
        <w:rPr>
          <w:rFonts w:asciiTheme="minorHAnsi" w:eastAsia="Cambria" w:hAnsiTheme="minorHAnsi" w:cs="Cambria"/>
        </w:rPr>
        <w:t>Presser, Lois. "Negotiating Power and Narrative in Research: Implications for Feminist Methodology." Signs 30.4 (2005): 2067-090.JSTOR. Web. 1 Apr. 2015. &lt;http://www.jstor.org/stable/10.1086/428424&gt;.</w:t>
      </w:r>
    </w:p>
    <w:p w:rsidR="00F25081" w:rsidRPr="0064289F" w:rsidRDefault="009C53F0" w:rsidP="009C53F0">
      <w:pPr>
        <w:pStyle w:val="BodyText"/>
        <w:spacing w:line="276" w:lineRule="auto"/>
        <w:ind w:left="839" w:right="109" w:hanging="721"/>
        <w:rPr>
          <w:rFonts w:asciiTheme="minorHAnsi" w:eastAsia="Cambria" w:hAnsiTheme="minorHAnsi" w:cs="Cambria"/>
        </w:rPr>
      </w:pPr>
      <w:r w:rsidRPr="009C53F0">
        <w:rPr>
          <w:rFonts w:asciiTheme="minorHAnsi" w:eastAsia="Cambria" w:hAnsiTheme="minorHAnsi" w:cs="Cambria"/>
        </w:rPr>
        <w:t>Pryse, Marjorie. "Trans/Feminist Methodology: Bridges to Interdisciplinary Thinking." NWSA Journal 12.2 (2000): 105-18. JSTOR. Web. 20 Feb. 2015. &lt;http://www.jstor.org/stable/4316739&gt;</w:t>
      </w:r>
    </w:p>
    <w:p w:rsidR="00EE2E16" w:rsidRPr="00EE2E16" w:rsidRDefault="00EE2E16" w:rsidP="00EE2E16">
      <w:pPr>
        <w:pStyle w:val="BodyText"/>
        <w:spacing w:line="276" w:lineRule="auto"/>
        <w:ind w:left="839" w:right="109" w:hanging="721"/>
        <w:rPr>
          <w:rFonts w:asciiTheme="minorHAnsi" w:eastAsia="Cambria" w:hAnsiTheme="minorHAnsi" w:cs="Cambria"/>
        </w:rPr>
      </w:pPr>
      <w:r w:rsidRPr="00EE2E16">
        <w:rPr>
          <w:rFonts w:asciiTheme="minorHAnsi" w:eastAsia="Cambria" w:hAnsiTheme="minorHAnsi" w:cs="Cambria"/>
        </w:rPr>
        <w:t>Risman, Barbara J. "Methodological Implications of Feminist Scholarship." The American Sociologist 24.3/4 (1993): 15-25. JSTOR. Web. 9 Feb. 2015. &lt;http://www.jstor.org/stable/27698660&gt;.http://www.jstor.org/stable/27698660</w:t>
      </w:r>
    </w:p>
    <w:p w:rsidR="00EE2E16" w:rsidRPr="00EE2E16" w:rsidRDefault="00EE2E16" w:rsidP="00EE2E16">
      <w:pPr>
        <w:pStyle w:val="BodyText"/>
        <w:spacing w:line="276" w:lineRule="auto"/>
        <w:ind w:left="839" w:right="109" w:hanging="721"/>
        <w:rPr>
          <w:rFonts w:asciiTheme="minorHAnsi" w:eastAsia="Cambria" w:hAnsiTheme="minorHAnsi" w:cs="Cambria"/>
        </w:rPr>
      </w:pPr>
      <w:r w:rsidRPr="00EE2E16">
        <w:rPr>
          <w:rFonts w:asciiTheme="minorHAnsi" w:eastAsia="Cambria" w:hAnsiTheme="minorHAnsi" w:cs="Cambria"/>
        </w:rPr>
        <w:t>Romano, David. "Conducting Research in the Middle East's Conflict Zones." PS: Political Science and Politics 39.3 (2006): 439-41. JSTOR. Web. 6 Apr. 2015. &lt;http://www.jstor.org/stable/20451780&gt;.http://www.jstor.org/stable/20451780</w:t>
      </w:r>
    </w:p>
    <w:p w:rsidR="00EE2E16" w:rsidRPr="00EE2E16" w:rsidRDefault="00EE2E16" w:rsidP="00EE2E16">
      <w:pPr>
        <w:pStyle w:val="BodyText"/>
        <w:spacing w:line="276" w:lineRule="auto"/>
        <w:ind w:left="839" w:right="109" w:hanging="721"/>
        <w:rPr>
          <w:rFonts w:asciiTheme="minorHAnsi" w:eastAsia="Cambria" w:hAnsiTheme="minorHAnsi" w:cs="Cambria"/>
        </w:rPr>
      </w:pPr>
      <w:r w:rsidRPr="00EE2E16">
        <w:rPr>
          <w:rFonts w:asciiTheme="minorHAnsi" w:eastAsia="Cambria" w:hAnsiTheme="minorHAnsi" w:cs="Cambria"/>
        </w:rPr>
        <w:t>Ropers-Huilman, Rebecca, and Kelly T. Winters. "Feminist Research in Higher Education." The Journal of Higher Education 82.6 (2011): 667-90. JSTOR. Web. 4 Feb. 2015. &lt;http://www.jstor.org/stable/41337166&gt;.http://www.jstor.org/stable/41337166</w:t>
      </w:r>
    </w:p>
    <w:p w:rsidR="00EE2E16" w:rsidRPr="00EE2E16" w:rsidRDefault="00EE2E16" w:rsidP="00EE2E16">
      <w:pPr>
        <w:pStyle w:val="BodyText"/>
        <w:spacing w:line="276" w:lineRule="auto"/>
        <w:ind w:left="839" w:right="109" w:hanging="721"/>
        <w:rPr>
          <w:rFonts w:asciiTheme="minorHAnsi" w:eastAsia="Cambria" w:hAnsiTheme="minorHAnsi" w:cs="Cambria"/>
        </w:rPr>
      </w:pPr>
      <w:r w:rsidRPr="00EE2E16">
        <w:rPr>
          <w:rFonts w:asciiTheme="minorHAnsi" w:eastAsia="Cambria" w:hAnsiTheme="minorHAnsi" w:cs="Cambria"/>
        </w:rPr>
        <w:t>Sampson, Helen, Michael Bloor, and Ben Fincham. "A Price Worth Paying? Considering the 'Cost' of Reflexive Research Methods and the Influence of Feminist Ways of 'Doing'" Sociology 42.5 (2008): 919-33. JSTOR. Web. 9 Feb. 2015. &lt;http://www.jstor.org/stable/42857196&gt;http://www.jstor.org/stable/42857196</w:t>
      </w:r>
    </w:p>
    <w:p w:rsidR="00F25081" w:rsidRPr="00EE2E16" w:rsidRDefault="00EE2E16" w:rsidP="00EE2E16">
      <w:pPr>
        <w:pStyle w:val="BodyText"/>
        <w:spacing w:line="276" w:lineRule="auto"/>
        <w:ind w:left="839" w:right="109" w:hanging="721"/>
        <w:rPr>
          <w:rFonts w:asciiTheme="minorHAnsi" w:eastAsia="Cambria" w:hAnsiTheme="minorHAnsi" w:cs="Cambria"/>
        </w:rPr>
      </w:pPr>
      <w:r w:rsidRPr="00EE2E16">
        <w:rPr>
          <w:rFonts w:asciiTheme="minorHAnsi" w:eastAsia="Cambria" w:hAnsiTheme="minorHAnsi" w:cs="Cambria"/>
        </w:rPr>
        <w:t>Sayigh, Rosemary. "Oral History, Colonist Dispossession, and the State: The Palestinian Case." Taylor &amp; Francis Online (2014): n. pag. Web. &lt;http://www.tandfonline.com/eprint/X54XZn6Z7fU3t6kByrp5/full#.VLbpgSvF9KJ&gt;</w:t>
      </w:r>
    </w:p>
    <w:p w:rsidR="00F25081" w:rsidRPr="0064289F" w:rsidRDefault="00F25081" w:rsidP="00F25081">
      <w:pPr>
        <w:pStyle w:val="BodyText"/>
        <w:spacing w:line="275" w:lineRule="auto"/>
        <w:ind w:left="840" w:right="99" w:hanging="721"/>
        <w:rPr>
          <w:rFonts w:asciiTheme="minorHAnsi" w:hAnsiTheme="minorHAnsi"/>
          <w:spacing w:val="-1"/>
        </w:rPr>
      </w:pPr>
      <w:r w:rsidRPr="0064289F">
        <w:rPr>
          <w:rFonts w:asciiTheme="minorHAnsi" w:hAnsiTheme="minorHAnsi"/>
          <w:spacing w:val="-1"/>
        </w:rPr>
        <w:t>Scott, Ellen, and Bindi</w:t>
      </w:r>
      <w:r w:rsidRPr="0064289F">
        <w:rPr>
          <w:rFonts w:asciiTheme="minorHAnsi" w:hAnsiTheme="minorHAnsi"/>
        </w:rPr>
        <w:t xml:space="preserve"> </w:t>
      </w:r>
      <w:r w:rsidRPr="0064289F">
        <w:rPr>
          <w:rFonts w:asciiTheme="minorHAnsi" w:hAnsiTheme="minorHAnsi"/>
          <w:spacing w:val="-1"/>
        </w:rPr>
        <w:t>Shah. "Future Projects/Future Theorizing</w:t>
      </w:r>
      <w:r w:rsidRPr="0064289F">
        <w:rPr>
          <w:rFonts w:asciiTheme="minorHAnsi" w:hAnsiTheme="minorHAnsi"/>
          <w:spacing w:val="-2"/>
        </w:rPr>
        <w:t xml:space="preserve"> </w:t>
      </w:r>
      <w:r w:rsidRPr="0064289F">
        <w:rPr>
          <w:rFonts w:asciiTheme="minorHAnsi" w:hAnsiTheme="minorHAnsi"/>
        </w:rPr>
        <w:t>in</w:t>
      </w:r>
      <w:r w:rsidRPr="0064289F">
        <w:rPr>
          <w:rFonts w:asciiTheme="minorHAnsi" w:hAnsiTheme="minorHAnsi"/>
          <w:spacing w:val="-2"/>
        </w:rPr>
        <w:t xml:space="preserve"> </w:t>
      </w:r>
      <w:r w:rsidRPr="0064289F">
        <w:rPr>
          <w:rFonts w:asciiTheme="minorHAnsi" w:hAnsiTheme="minorHAnsi"/>
          <w:spacing w:val="-1"/>
        </w:rPr>
        <w:t>Feminist Field Research</w:t>
      </w:r>
      <w:r w:rsidRPr="0064289F">
        <w:rPr>
          <w:rFonts w:asciiTheme="minorHAnsi" w:hAnsiTheme="minorHAnsi"/>
          <w:spacing w:val="-3"/>
        </w:rPr>
        <w:t xml:space="preserve"> </w:t>
      </w:r>
      <w:r w:rsidRPr="0064289F">
        <w:rPr>
          <w:rFonts w:asciiTheme="minorHAnsi" w:hAnsiTheme="minorHAnsi"/>
          <w:spacing w:val="-1"/>
        </w:rPr>
        <w:t>Methods:</w:t>
      </w:r>
      <w:r w:rsidRPr="0064289F">
        <w:rPr>
          <w:rFonts w:asciiTheme="minorHAnsi" w:hAnsiTheme="minorHAnsi"/>
          <w:spacing w:val="72"/>
        </w:rPr>
        <w:t xml:space="preserve"> </w:t>
      </w:r>
      <w:r w:rsidRPr="0064289F">
        <w:rPr>
          <w:rFonts w:asciiTheme="minorHAnsi" w:hAnsiTheme="minorHAnsi"/>
          <w:spacing w:val="-1"/>
        </w:rPr>
        <w:t>Commentary</w:t>
      </w:r>
      <w:r w:rsidRPr="0064289F">
        <w:rPr>
          <w:rFonts w:asciiTheme="minorHAnsi" w:hAnsiTheme="minorHAnsi"/>
          <w:spacing w:val="-2"/>
        </w:rPr>
        <w:t xml:space="preserve"> </w:t>
      </w:r>
      <w:r w:rsidRPr="0064289F">
        <w:rPr>
          <w:rFonts w:asciiTheme="minorHAnsi" w:hAnsiTheme="minorHAnsi"/>
        </w:rPr>
        <w:t>on</w:t>
      </w:r>
      <w:r w:rsidRPr="0064289F">
        <w:rPr>
          <w:rFonts w:asciiTheme="minorHAnsi" w:hAnsiTheme="minorHAnsi"/>
          <w:spacing w:val="-2"/>
        </w:rPr>
        <w:t xml:space="preserve"> </w:t>
      </w:r>
      <w:r w:rsidRPr="0064289F">
        <w:rPr>
          <w:rFonts w:asciiTheme="minorHAnsi" w:hAnsiTheme="minorHAnsi"/>
          <w:spacing w:val="-1"/>
        </w:rPr>
        <w:t>Panel Discussion."Frontiers:</w:t>
      </w:r>
      <w:r w:rsidRPr="0064289F">
        <w:rPr>
          <w:rFonts w:asciiTheme="minorHAnsi" w:hAnsiTheme="minorHAnsi"/>
          <w:spacing w:val="-2"/>
        </w:rPr>
        <w:t xml:space="preserve"> </w:t>
      </w:r>
      <w:r w:rsidRPr="0064289F">
        <w:rPr>
          <w:rFonts w:asciiTheme="minorHAnsi" w:hAnsiTheme="minorHAnsi"/>
        </w:rPr>
        <w:t>A</w:t>
      </w:r>
      <w:r w:rsidRPr="0064289F">
        <w:rPr>
          <w:rFonts w:asciiTheme="minorHAnsi" w:hAnsiTheme="minorHAnsi"/>
          <w:spacing w:val="-2"/>
        </w:rPr>
        <w:t xml:space="preserve"> </w:t>
      </w:r>
      <w:r w:rsidRPr="0064289F">
        <w:rPr>
          <w:rFonts w:asciiTheme="minorHAnsi" w:hAnsiTheme="minorHAnsi"/>
          <w:spacing w:val="-1"/>
        </w:rPr>
        <w:t xml:space="preserve">Journal </w:t>
      </w:r>
      <w:r w:rsidRPr="0064289F">
        <w:rPr>
          <w:rFonts w:asciiTheme="minorHAnsi" w:hAnsiTheme="minorHAnsi"/>
        </w:rPr>
        <w:t>of</w:t>
      </w:r>
      <w:r w:rsidRPr="0064289F">
        <w:rPr>
          <w:rFonts w:asciiTheme="minorHAnsi" w:hAnsiTheme="minorHAnsi"/>
          <w:spacing w:val="-1"/>
        </w:rPr>
        <w:t xml:space="preserve"> Women</w:t>
      </w:r>
      <w:r w:rsidRPr="0064289F">
        <w:rPr>
          <w:rFonts w:asciiTheme="minorHAnsi" w:hAnsiTheme="minorHAnsi"/>
          <w:spacing w:val="-2"/>
        </w:rPr>
        <w:t xml:space="preserve"> </w:t>
      </w:r>
      <w:r w:rsidRPr="0064289F">
        <w:rPr>
          <w:rFonts w:asciiTheme="minorHAnsi" w:hAnsiTheme="minorHAnsi"/>
          <w:spacing w:val="-1"/>
        </w:rPr>
        <w:t>Studies</w:t>
      </w:r>
      <w:r w:rsidRPr="0064289F">
        <w:rPr>
          <w:rFonts w:asciiTheme="minorHAnsi" w:hAnsiTheme="minorHAnsi"/>
        </w:rPr>
        <w:t xml:space="preserve"> </w:t>
      </w:r>
      <w:r w:rsidRPr="0064289F">
        <w:rPr>
          <w:rFonts w:asciiTheme="minorHAnsi" w:hAnsiTheme="minorHAnsi"/>
          <w:spacing w:val="-2"/>
        </w:rPr>
        <w:t>13.3</w:t>
      </w:r>
      <w:r w:rsidRPr="0064289F">
        <w:rPr>
          <w:rFonts w:asciiTheme="minorHAnsi" w:hAnsiTheme="minorHAnsi"/>
          <w:spacing w:val="-1"/>
        </w:rPr>
        <w:t xml:space="preserve"> (1993):</w:t>
      </w:r>
      <w:r w:rsidRPr="0064289F">
        <w:rPr>
          <w:rFonts w:asciiTheme="minorHAnsi" w:hAnsiTheme="minorHAnsi"/>
          <w:spacing w:val="-2"/>
        </w:rPr>
        <w:t xml:space="preserve"> </w:t>
      </w:r>
      <w:r w:rsidRPr="0064289F">
        <w:rPr>
          <w:rFonts w:asciiTheme="minorHAnsi" w:hAnsiTheme="minorHAnsi"/>
          <w:spacing w:val="-1"/>
        </w:rPr>
        <w:t>901-103.</w:t>
      </w:r>
      <w:r w:rsidRPr="0064289F">
        <w:rPr>
          <w:rFonts w:asciiTheme="minorHAnsi" w:hAnsiTheme="minorHAnsi"/>
          <w:spacing w:val="67"/>
        </w:rPr>
        <w:t xml:space="preserve"> </w:t>
      </w:r>
      <w:r w:rsidRPr="0064289F">
        <w:rPr>
          <w:rFonts w:asciiTheme="minorHAnsi" w:hAnsiTheme="minorHAnsi"/>
          <w:spacing w:val="-1"/>
        </w:rPr>
        <w:t>JSTOR.</w:t>
      </w:r>
      <w:r w:rsidRPr="0064289F">
        <w:rPr>
          <w:rFonts w:asciiTheme="minorHAnsi" w:hAnsiTheme="minorHAnsi"/>
          <w:spacing w:val="-3"/>
        </w:rPr>
        <w:t xml:space="preserve"> </w:t>
      </w:r>
      <w:r w:rsidRPr="0064289F">
        <w:rPr>
          <w:rFonts w:asciiTheme="minorHAnsi" w:hAnsiTheme="minorHAnsi"/>
          <w:spacing w:val="-1"/>
        </w:rPr>
        <w:t xml:space="preserve">Web. </w:t>
      </w:r>
      <w:r w:rsidRPr="0064289F">
        <w:rPr>
          <w:rFonts w:asciiTheme="minorHAnsi" w:hAnsiTheme="minorHAnsi"/>
        </w:rPr>
        <w:t>9</w:t>
      </w:r>
      <w:r w:rsidRPr="0064289F">
        <w:rPr>
          <w:rFonts w:asciiTheme="minorHAnsi" w:hAnsiTheme="minorHAnsi"/>
          <w:spacing w:val="-1"/>
        </w:rPr>
        <w:t xml:space="preserve"> Feb. 2015.</w:t>
      </w:r>
      <w:r w:rsidRPr="0064289F">
        <w:rPr>
          <w:rFonts w:asciiTheme="minorHAnsi" w:hAnsiTheme="minorHAnsi"/>
          <w:spacing w:val="-3"/>
        </w:rPr>
        <w:t xml:space="preserve"> </w:t>
      </w:r>
      <w:hyperlink r:id="rId33" w:history="1">
        <w:r w:rsidRPr="0064289F">
          <w:rPr>
            <w:rStyle w:val="Hyperlink"/>
            <w:rFonts w:asciiTheme="minorHAnsi" w:hAnsiTheme="minorHAnsi"/>
            <w:spacing w:val="-1"/>
          </w:rPr>
          <w:t>http://www.jstor.org/stable/3346745</w:t>
        </w:r>
      </w:hyperlink>
    </w:p>
    <w:p w:rsidR="00F25081" w:rsidRPr="0064289F" w:rsidRDefault="00F25081" w:rsidP="00F25081">
      <w:pPr>
        <w:pStyle w:val="BodyText"/>
        <w:spacing w:line="275" w:lineRule="auto"/>
        <w:ind w:left="840" w:right="99" w:hanging="721"/>
        <w:rPr>
          <w:rFonts w:asciiTheme="minorHAnsi" w:hAnsiTheme="minorHAnsi"/>
          <w:spacing w:val="-1"/>
        </w:rPr>
      </w:pPr>
    </w:p>
    <w:p w:rsidR="00F25081" w:rsidRPr="0064289F" w:rsidRDefault="00F25081" w:rsidP="00F25081">
      <w:pPr>
        <w:pStyle w:val="BodyText"/>
        <w:spacing w:line="275" w:lineRule="auto"/>
        <w:ind w:left="840" w:right="99" w:hanging="721"/>
        <w:rPr>
          <w:rFonts w:asciiTheme="minorHAnsi" w:eastAsia="Cambria" w:hAnsiTheme="minorHAnsi" w:cs="Cambria"/>
        </w:rPr>
      </w:pPr>
      <w:r w:rsidRPr="0064289F">
        <w:rPr>
          <w:rFonts w:asciiTheme="minorHAnsi" w:hAnsiTheme="minorHAnsi"/>
          <w:spacing w:val="-1"/>
        </w:rPr>
        <w:lastRenderedPageBreak/>
        <w:t>Secor-Turner, Molly, Renee Sieving, Ann</w:t>
      </w:r>
      <w:r w:rsidRPr="0064289F">
        <w:rPr>
          <w:rFonts w:asciiTheme="minorHAnsi" w:hAnsiTheme="minorHAnsi"/>
          <w:spacing w:val="-2"/>
        </w:rPr>
        <w:t xml:space="preserve"> </w:t>
      </w:r>
      <w:r w:rsidRPr="0064289F">
        <w:rPr>
          <w:rFonts w:asciiTheme="minorHAnsi" w:hAnsiTheme="minorHAnsi"/>
          <w:spacing w:val="-1"/>
        </w:rPr>
        <w:t>Garwick, Richard</w:t>
      </w:r>
      <w:r w:rsidRPr="0064289F">
        <w:rPr>
          <w:rFonts w:asciiTheme="minorHAnsi" w:hAnsiTheme="minorHAnsi"/>
          <w:spacing w:val="-3"/>
        </w:rPr>
        <w:t xml:space="preserve"> </w:t>
      </w:r>
      <w:r w:rsidRPr="0064289F">
        <w:rPr>
          <w:rFonts w:asciiTheme="minorHAnsi" w:hAnsiTheme="minorHAnsi"/>
          <w:spacing w:val="-1"/>
        </w:rPr>
        <w:t>Spratt, and</w:t>
      </w:r>
      <w:r w:rsidRPr="0064289F">
        <w:rPr>
          <w:rFonts w:asciiTheme="minorHAnsi" w:hAnsiTheme="minorHAnsi"/>
          <w:spacing w:val="-3"/>
        </w:rPr>
        <w:t xml:space="preserve"> </w:t>
      </w:r>
      <w:r w:rsidRPr="0064289F">
        <w:rPr>
          <w:rFonts w:asciiTheme="minorHAnsi" w:hAnsiTheme="minorHAnsi"/>
          <w:spacing w:val="-1"/>
        </w:rPr>
        <w:t>Naomi</w:t>
      </w:r>
      <w:r w:rsidRPr="0064289F">
        <w:rPr>
          <w:rFonts w:asciiTheme="minorHAnsi" w:hAnsiTheme="minorHAnsi"/>
        </w:rPr>
        <w:t xml:space="preserve"> </w:t>
      </w:r>
      <w:r w:rsidRPr="0064289F">
        <w:rPr>
          <w:rFonts w:asciiTheme="minorHAnsi" w:hAnsiTheme="minorHAnsi"/>
          <w:spacing w:val="-1"/>
        </w:rPr>
        <w:t>Duke. "Culturally</w:t>
      </w:r>
      <w:r w:rsidRPr="0064289F">
        <w:rPr>
          <w:rFonts w:asciiTheme="minorHAnsi" w:hAnsiTheme="minorHAnsi"/>
          <w:spacing w:val="-2"/>
        </w:rPr>
        <w:t xml:space="preserve"> </w:t>
      </w:r>
      <w:r w:rsidRPr="0064289F">
        <w:rPr>
          <w:rFonts w:asciiTheme="minorHAnsi" w:hAnsiTheme="minorHAnsi"/>
          <w:spacing w:val="-1"/>
        </w:rPr>
        <w:t>Sensitive</w:t>
      </w:r>
      <w:r w:rsidRPr="0064289F">
        <w:rPr>
          <w:rFonts w:asciiTheme="minorHAnsi" w:hAnsiTheme="minorHAnsi"/>
          <w:spacing w:val="69"/>
        </w:rPr>
        <w:t xml:space="preserve"> </w:t>
      </w:r>
      <w:r w:rsidRPr="0064289F">
        <w:rPr>
          <w:rFonts w:asciiTheme="minorHAnsi" w:hAnsiTheme="minorHAnsi"/>
          <w:spacing w:val="-1"/>
        </w:rPr>
        <w:t>Community</w:t>
      </w:r>
      <w:r w:rsidRPr="0064289F">
        <w:rPr>
          <w:rFonts w:asciiTheme="minorHAnsi" w:hAnsiTheme="minorHAnsi"/>
          <w:spacing w:val="-2"/>
        </w:rPr>
        <w:t xml:space="preserve"> </w:t>
      </w:r>
      <w:r w:rsidRPr="0064289F">
        <w:rPr>
          <w:rFonts w:asciiTheme="minorHAnsi" w:hAnsiTheme="minorHAnsi"/>
          <w:spacing w:val="-1"/>
        </w:rPr>
        <w:t>Engaged Research</w:t>
      </w:r>
      <w:r w:rsidRPr="0064289F">
        <w:rPr>
          <w:rFonts w:asciiTheme="minorHAnsi" w:hAnsiTheme="minorHAnsi"/>
          <w:spacing w:val="-3"/>
        </w:rPr>
        <w:t xml:space="preserve"> </w:t>
      </w:r>
      <w:r w:rsidRPr="0064289F">
        <w:rPr>
          <w:rFonts w:asciiTheme="minorHAnsi" w:hAnsiTheme="minorHAnsi"/>
          <w:spacing w:val="-1"/>
        </w:rPr>
        <w:t>With</w:t>
      </w:r>
      <w:r w:rsidRPr="0064289F">
        <w:rPr>
          <w:rFonts w:asciiTheme="minorHAnsi" w:hAnsiTheme="minorHAnsi"/>
        </w:rPr>
        <w:t xml:space="preserve"> </w:t>
      </w:r>
      <w:r w:rsidRPr="0064289F">
        <w:rPr>
          <w:rFonts w:asciiTheme="minorHAnsi" w:hAnsiTheme="minorHAnsi"/>
          <w:spacing w:val="-1"/>
        </w:rPr>
        <w:t>African</w:t>
      </w:r>
      <w:r w:rsidRPr="0064289F">
        <w:rPr>
          <w:rFonts w:asciiTheme="minorHAnsi" w:hAnsiTheme="minorHAnsi"/>
          <w:spacing w:val="-2"/>
        </w:rPr>
        <w:t xml:space="preserve"> </w:t>
      </w:r>
      <w:r w:rsidRPr="0064289F">
        <w:rPr>
          <w:rFonts w:asciiTheme="minorHAnsi" w:hAnsiTheme="minorHAnsi"/>
          <w:spacing w:val="-1"/>
        </w:rPr>
        <w:t>American</w:t>
      </w:r>
      <w:r w:rsidRPr="0064289F">
        <w:rPr>
          <w:rFonts w:asciiTheme="minorHAnsi" w:hAnsiTheme="minorHAnsi"/>
          <w:spacing w:val="-2"/>
        </w:rPr>
        <w:t xml:space="preserve"> </w:t>
      </w:r>
      <w:r w:rsidRPr="0064289F">
        <w:rPr>
          <w:rFonts w:asciiTheme="minorHAnsi" w:hAnsiTheme="minorHAnsi"/>
          <w:spacing w:val="-1"/>
        </w:rPr>
        <w:t>Young</w:t>
      </w:r>
      <w:r w:rsidRPr="0064289F">
        <w:rPr>
          <w:rFonts w:asciiTheme="minorHAnsi" w:hAnsiTheme="minorHAnsi"/>
          <w:spacing w:val="-2"/>
        </w:rPr>
        <w:t xml:space="preserve"> </w:t>
      </w:r>
      <w:r w:rsidRPr="0064289F">
        <w:rPr>
          <w:rFonts w:asciiTheme="minorHAnsi" w:hAnsiTheme="minorHAnsi"/>
          <w:spacing w:val="-1"/>
        </w:rPr>
        <w:t>Women:</w:t>
      </w:r>
      <w:r w:rsidRPr="0064289F">
        <w:rPr>
          <w:rFonts w:asciiTheme="minorHAnsi" w:hAnsiTheme="minorHAnsi"/>
          <w:spacing w:val="-2"/>
        </w:rPr>
        <w:t xml:space="preserve"> </w:t>
      </w:r>
      <w:r w:rsidRPr="0064289F">
        <w:rPr>
          <w:rFonts w:asciiTheme="minorHAnsi" w:hAnsiTheme="minorHAnsi"/>
          <w:spacing w:val="-1"/>
        </w:rPr>
        <w:t>Lessons</w:t>
      </w:r>
      <w:r w:rsidRPr="0064289F">
        <w:rPr>
          <w:rFonts w:asciiTheme="minorHAnsi" w:hAnsiTheme="minorHAnsi"/>
        </w:rPr>
        <w:t xml:space="preserve"> </w:t>
      </w:r>
      <w:r w:rsidRPr="0064289F">
        <w:rPr>
          <w:rFonts w:asciiTheme="minorHAnsi" w:hAnsiTheme="minorHAnsi"/>
          <w:spacing w:val="-1"/>
        </w:rPr>
        <w:t xml:space="preserve">Learned." Journal </w:t>
      </w:r>
      <w:r w:rsidRPr="0064289F">
        <w:rPr>
          <w:rFonts w:asciiTheme="minorHAnsi" w:hAnsiTheme="minorHAnsi"/>
        </w:rPr>
        <w:t>of</w:t>
      </w:r>
      <w:r w:rsidRPr="0064289F">
        <w:rPr>
          <w:rFonts w:asciiTheme="minorHAnsi" w:hAnsiTheme="minorHAnsi"/>
          <w:spacing w:val="59"/>
        </w:rPr>
        <w:t xml:space="preserve"> </w:t>
      </w:r>
      <w:r w:rsidRPr="0064289F">
        <w:rPr>
          <w:rFonts w:asciiTheme="minorHAnsi" w:hAnsiTheme="minorHAnsi"/>
          <w:spacing w:val="-1"/>
        </w:rPr>
        <w:t>Community</w:t>
      </w:r>
      <w:r w:rsidRPr="0064289F">
        <w:rPr>
          <w:rFonts w:asciiTheme="minorHAnsi" w:hAnsiTheme="minorHAnsi"/>
          <w:spacing w:val="-2"/>
        </w:rPr>
        <w:t xml:space="preserve"> </w:t>
      </w:r>
      <w:r w:rsidRPr="0064289F">
        <w:rPr>
          <w:rFonts w:asciiTheme="minorHAnsi" w:hAnsiTheme="minorHAnsi"/>
          <w:spacing w:val="-1"/>
        </w:rPr>
        <w:t>Health</w:t>
      </w:r>
      <w:r w:rsidRPr="0064289F">
        <w:rPr>
          <w:rFonts w:asciiTheme="minorHAnsi" w:hAnsiTheme="minorHAnsi"/>
        </w:rPr>
        <w:t xml:space="preserve"> </w:t>
      </w:r>
      <w:r w:rsidRPr="0064289F">
        <w:rPr>
          <w:rFonts w:asciiTheme="minorHAnsi" w:hAnsiTheme="minorHAnsi"/>
          <w:spacing w:val="-2"/>
        </w:rPr>
        <w:t xml:space="preserve">Nursing </w:t>
      </w:r>
      <w:r w:rsidRPr="0064289F">
        <w:rPr>
          <w:rFonts w:asciiTheme="minorHAnsi" w:hAnsiTheme="minorHAnsi"/>
        </w:rPr>
        <w:t>27.3</w:t>
      </w:r>
      <w:r w:rsidRPr="0064289F">
        <w:rPr>
          <w:rFonts w:asciiTheme="minorHAnsi" w:hAnsiTheme="minorHAnsi"/>
          <w:spacing w:val="-1"/>
        </w:rPr>
        <w:t xml:space="preserve"> (2010):</w:t>
      </w:r>
      <w:r w:rsidRPr="0064289F">
        <w:rPr>
          <w:rFonts w:asciiTheme="minorHAnsi" w:hAnsiTheme="minorHAnsi"/>
          <w:spacing w:val="-2"/>
        </w:rPr>
        <w:t xml:space="preserve"> </w:t>
      </w:r>
      <w:r w:rsidRPr="0064289F">
        <w:rPr>
          <w:rFonts w:asciiTheme="minorHAnsi" w:hAnsiTheme="minorHAnsi"/>
          <w:spacing w:val="-1"/>
        </w:rPr>
        <w:t xml:space="preserve">160-72. JSTOR. Web. </w:t>
      </w:r>
      <w:r w:rsidRPr="0064289F">
        <w:rPr>
          <w:rFonts w:asciiTheme="minorHAnsi" w:hAnsiTheme="minorHAnsi"/>
        </w:rPr>
        <w:t>4</w:t>
      </w:r>
      <w:r w:rsidRPr="0064289F">
        <w:rPr>
          <w:rFonts w:asciiTheme="minorHAnsi" w:hAnsiTheme="minorHAnsi"/>
          <w:spacing w:val="-1"/>
        </w:rPr>
        <w:t xml:space="preserve"> Mar. 2015.</w:t>
      </w:r>
    </w:p>
    <w:p w:rsidR="00F25081" w:rsidRPr="0064289F" w:rsidRDefault="007811F0" w:rsidP="00F25081">
      <w:pPr>
        <w:pStyle w:val="BodyText"/>
        <w:spacing w:before="1"/>
        <w:ind w:left="840"/>
        <w:rPr>
          <w:rFonts w:asciiTheme="minorHAnsi" w:eastAsia="Cambria" w:hAnsiTheme="minorHAnsi" w:cs="Cambria"/>
        </w:rPr>
      </w:pPr>
      <w:hyperlink r:id="rId34">
        <w:r w:rsidR="00F25081" w:rsidRPr="0064289F">
          <w:rPr>
            <w:rFonts w:asciiTheme="minorHAnsi" w:hAnsiTheme="minorHAnsi"/>
            <w:spacing w:val="-1"/>
          </w:rPr>
          <w:t>&lt;http://www.jstor.org/stable/20750838</w:t>
        </w:r>
      </w:hyperlink>
      <w:r w:rsidR="00F25081" w:rsidRPr="0064289F">
        <w:rPr>
          <w:rFonts w:asciiTheme="minorHAnsi" w:hAnsiTheme="minorHAnsi"/>
          <w:spacing w:val="-1"/>
        </w:rPr>
        <w:t>&gt;.</w:t>
      </w:r>
    </w:p>
    <w:p w:rsidR="00F25081" w:rsidRPr="0064289F" w:rsidRDefault="00F25081" w:rsidP="00F25081">
      <w:pPr>
        <w:spacing w:before="2"/>
        <w:rPr>
          <w:rFonts w:eastAsia="Cambria" w:cs="Cambria"/>
          <w:sz w:val="20"/>
          <w:szCs w:val="20"/>
        </w:rPr>
      </w:pPr>
    </w:p>
    <w:p w:rsidR="00F25081" w:rsidRPr="0064289F" w:rsidRDefault="00F25081" w:rsidP="00F25081">
      <w:pPr>
        <w:pStyle w:val="BodyText"/>
        <w:spacing w:line="276" w:lineRule="auto"/>
        <w:ind w:left="840" w:right="99" w:hanging="721"/>
        <w:rPr>
          <w:rFonts w:asciiTheme="minorHAnsi" w:eastAsia="Cambria" w:hAnsiTheme="minorHAnsi" w:cs="Cambria"/>
        </w:rPr>
      </w:pPr>
      <w:r w:rsidRPr="0064289F">
        <w:rPr>
          <w:rFonts w:asciiTheme="minorHAnsi" w:hAnsiTheme="minorHAnsi"/>
          <w:spacing w:val="-1"/>
        </w:rPr>
        <w:t>Shore, Nancy. "Community-Based Participatory</w:t>
      </w:r>
      <w:r w:rsidRPr="0064289F">
        <w:rPr>
          <w:rFonts w:asciiTheme="minorHAnsi" w:hAnsiTheme="minorHAnsi"/>
          <w:spacing w:val="-2"/>
        </w:rPr>
        <w:t xml:space="preserve"> Research</w:t>
      </w:r>
      <w:r w:rsidRPr="0064289F">
        <w:rPr>
          <w:rFonts w:asciiTheme="minorHAnsi" w:hAnsiTheme="minorHAnsi"/>
        </w:rPr>
        <w:t xml:space="preserve"> </w:t>
      </w:r>
      <w:r w:rsidRPr="0064289F">
        <w:rPr>
          <w:rFonts w:asciiTheme="minorHAnsi" w:hAnsiTheme="minorHAnsi"/>
          <w:spacing w:val="-1"/>
        </w:rPr>
        <w:t>and the Ethics</w:t>
      </w:r>
      <w:r w:rsidRPr="0064289F">
        <w:rPr>
          <w:rFonts w:asciiTheme="minorHAnsi" w:hAnsiTheme="minorHAnsi"/>
        </w:rPr>
        <w:t xml:space="preserve"> </w:t>
      </w:r>
      <w:r w:rsidRPr="0064289F">
        <w:rPr>
          <w:rFonts w:asciiTheme="minorHAnsi" w:hAnsiTheme="minorHAnsi"/>
          <w:spacing w:val="-2"/>
        </w:rPr>
        <w:t xml:space="preserve">Review </w:t>
      </w:r>
      <w:r w:rsidRPr="0064289F">
        <w:rPr>
          <w:rFonts w:asciiTheme="minorHAnsi" w:hAnsiTheme="minorHAnsi"/>
          <w:spacing w:val="-1"/>
        </w:rPr>
        <w:t>Process." Journal</w:t>
      </w:r>
      <w:r w:rsidRPr="0064289F">
        <w:rPr>
          <w:rFonts w:asciiTheme="minorHAnsi" w:hAnsiTheme="minorHAnsi"/>
          <w:spacing w:val="-3"/>
        </w:rPr>
        <w:t xml:space="preserve"> </w:t>
      </w:r>
      <w:r w:rsidRPr="0064289F">
        <w:rPr>
          <w:rFonts w:asciiTheme="minorHAnsi" w:hAnsiTheme="minorHAnsi"/>
        </w:rPr>
        <w:t>of</w:t>
      </w:r>
      <w:r w:rsidRPr="0064289F">
        <w:rPr>
          <w:rFonts w:asciiTheme="minorHAnsi" w:hAnsiTheme="minorHAnsi"/>
          <w:spacing w:val="81"/>
        </w:rPr>
        <w:t xml:space="preserve"> </w:t>
      </w:r>
      <w:r w:rsidRPr="0064289F">
        <w:rPr>
          <w:rFonts w:asciiTheme="minorHAnsi" w:hAnsiTheme="minorHAnsi"/>
          <w:spacing w:val="-1"/>
        </w:rPr>
        <w:t>Empirical Research</w:t>
      </w:r>
      <w:r w:rsidRPr="0064289F">
        <w:rPr>
          <w:rFonts w:asciiTheme="minorHAnsi" w:hAnsiTheme="minorHAnsi"/>
          <w:spacing w:val="-3"/>
        </w:rPr>
        <w:t xml:space="preserve"> </w:t>
      </w:r>
      <w:r w:rsidRPr="0064289F">
        <w:rPr>
          <w:rFonts w:asciiTheme="minorHAnsi" w:hAnsiTheme="minorHAnsi"/>
        </w:rPr>
        <w:t>on</w:t>
      </w:r>
      <w:r w:rsidRPr="0064289F">
        <w:rPr>
          <w:rFonts w:asciiTheme="minorHAnsi" w:hAnsiTheme="minorHAnsi"/>
          <w:spacing w:val="-2"/>
        </w:rPr>
        <w:t xml:space="preserve"> </w:t>
      </w:r>
      <w:r w:rsidRPr="0064289F">
        <w:rPr>
          <w:rFonts w:asciiTheme="minorHAnsi" w:hAnsiTheme="minorHAnsi"/>
          <w:spacing w:val="-1"/>
        </w:rPr>
        <w:t>Human</w:t>
      </w:r>
      <w:r w:rsidRPr="0064289F">
        <w:rPr>
          <w:rFonts w:asciiTheme="minorHAnsi" w:hAnsiTheme="minorHAnsi"/>
          <w:spacing w:val="-2"/>
        </w:rPr>
        <w:t xml:space="preserve"> </w:t>
      </w:r>
      <w:r w:rsidRPr="0064289F">
        <w:rPr>
          <w:rFonts w:asciiTheme="minorHAnsi" w:hAnsiTheme="minorHAnsi"/>
          <w:spacing w:val="-1"/>
        </w:rPr>
        <w:t>Research</w:t>
      </w:r>
      <w:r w:rsidRPr="0064289F">
        <w:rPr>
          <w:rFonts w:asciiTheme="minorHAnsi" w:hAnsiTheme="minorHAnsi"/>
        </w:rPr>
        <w:t xml:space="preserve"> </w:t>
      </w:r>
      <w:r w:rsidRPr="0064289F">
        <w:rPr>
          <w:rFonts w:asciiTheme="minorHAnsi" w:hAnsiTheme="minorHAnsi"/>
          <w:spacing w:val="-1"/>
        </w:rPr>
        <w:t>Ethics</w:t>
      </w:r>
      <w:r w:rsidRPr="0064289F">
        <w:rPr>
          <w:rFonts w:asciiTheme="minorHAnsi" w:hAnsiTheme="minorHAnsi"/>
        </w:rPr>
        <w:t xml:space="preserve"> </w:t>
      </w:r>
      <w:r w:rsidRPr="0064289F">
        <w:rPr>
          <w:rFonts w:asciiTheme="minorHAnsi" w:hAnsiTheme="minorHAnsi"/>
          <w:spacing w:val="-1"/>
        </w:rPr>
        <w:t>2.1 (2007):</w:t>
      </w:r>
      <w:r w:rsidRPr="0064289F">
        <w:rPr>
          <w:rFonts w:asciiTheme="minorHAnsi" w:hAnsiTheme="minorHAnsi"/>
          <w:spacing w:val="-2"/>
        </w:rPr>
        <w:t xml:space="preserve"> </w:t>
      </w:r>
      <w:r w:rsidRPr="0064289F">
        <w:rPr>
          <w:rFonts w:asciiTheme="minorHAnsi" w:hAnsiTheme="minorHAnsi"/>
          <w:spacing w:val="-1"/>
        </w:rPr>
        <w:t xml:space="preserve">31-41. JSTOR. Web. </w:t>
      </w:r>
      <w:r w:rsidRPr="0064289F">
        <w:rPr>
          <w:rFonts w:asciiTheme="minorHAnsi" w:hAnsiTheme="minorHAnsi"/>
        </w:rPr>
        <w:t>4</w:t>
      </w:r>
      <w:r w:rsidRPr="0064289F">
        <w:rPr>
          <w:rFonts w:asciiTheme="minorHAnsi" w:hAnsiTheme="minorHAnsi"/>
          <w:spacing w:val="-1"/>
        </w:rPr>
        <w:t xml:space="preserve"> Mar. 2015.</w:t>
      </w:r>
    </w:p>
    <w:p w:rsidR="00F25081" w:rsidRPr="0064289F" w:rsidRDefault="007811F0" w:rsidP="00F25081">
      <w:pPr>
        <w:pStyle w:val="BodyText"/>
        <w:ind w:left="840"/>
        <w:rPr>
          <w:rFonts w:asciiTheme="minorHAnsi" w:eastAsia="Cambria" w:hAnsiTheme="minorHAnsi" w:cs="Cambria"/>
        </w:rPr>
      </w:pPr>
      <w:hyperlink r:id="rId35">
        <w:r w:rsidR="00F25081" w:rsidRPr="0064289F">
          <w:rPr>
            <w:rFonts w:asciiTheme="minorHAnsi" w:hAnsiTheme="minorHAnsi"/>
            <w:spacing w:val="-1"/>
          </w:rPr>
          <w:t>&lt;http://www.jstor.org/stable/10.1525/jer.2007.2.1.31</w:t>
        </w:r>
      </w:hyperlink>
      <w:r w:rsidR="00F25081" w:rsidRPr="0064289F">
        <w:rPr>
          <w:rFonts w:asciiTheme="minorHAnsi" w:hAnsiTheme="minorHAnsi"/>
          <w:spacing w:val="-1"/>
        </w:rPr>
        <w:t>&gt;.</w:t>
      </w:r>
    </w:p>
    <w:p w:rsidR="00F25081" w:rsidRPr="0064289F" w:rsidRDefault="00F25081" w:rsidP="00F25081">
      <w:pPr>
        <w:pStyle w:val="BodyText"/>
        <w:spacing w:line="275" w:lineRule="auto"/>
        <w:ind w:left="840" w:right="99" w:hanging="721"/>
        <w:rPr>
          <w:rFonts w:asciiTheme="minorHAnsi" w:hAnsiTheme="minorHAnsi"/>
          <w:spacing w:val="-1"/>
        </w:rPr>
      </w:pPr>
    </w:p>
    <w:p w:rsidR="00F25081" w:rsidRPr="0064289F" w:rsidRDefault="00F25081" w:rsidP="00F25081">
      <w:pPr>
        <w:pStyle w:val="BodyText"/>
        <w:spacing w:before="70" w:line="274" w:lineRule="auto"/>
        <w:ind w:left="839" w:right="261" w:hanging="721"/>
        <w:rPr>
          <w:rFonts w:asciiTheme="minorHAnsi" w:eastAsia="Cambria" w:hAnsiTheme="minorHAnsi" w:cs="Cambria"/>
        </w:rPr>
      </w:pPr>
      <w:r w:rsidRPr="0064289F">
        <w:rPr>
          <w:rFonts w:asciiTheme="minorHAnsi" w:hAnsiTheme="minorHAnsi"/>
          <w:spacing w:val="-1"/>
        </w:rPr>
        <w:t>Sieber, Joan</w:t>
      </w:r>
      <w:r w:rsidRPr="0064289F">
        <w:rPr>
          <w:rFonts w:asciiTheme="minorHAnsi" w:hAnsiTheme="minorHAnsi"/>
          <w:spacing w:val="-2"/>
        </w:rPr>
        <w:t xml:space="preserve"> </w:t>
      </w:r>
      <w:r w:rsidRPr="0064289F">
        <w:rPr>
          <w:rFonts w:asciiTheme="minorHAnsi" w:hAnsiTheme="minorHAnsi"/>
        </w:rPr>
        <w:t>E.</w:t>
      </w:r>
      <w:r w:rsidRPr="0064289F">
        <w:rPr>
          <w:rFonts w:asciiTheme="minorHAnsi" w:hAnsiTheme="minorHAnsi"/>
          <w:spacing w:val="-1"/>
        </w:rPr>
        <w:t xml:space="preserve"> "Introduction:</w:t>
      </w:r>
      <w:r w:rsidRPr="0064289F">
        <w:rPr>
          <w:rFonts w:asciiTheme="minorHAnsi" w:hAnsiTheme="minorHAnsi"/>
          <w:spacing w:val="-2"/>
        </w:rPr>
        <w:t xml:space="preserve"> </w:t>
      </w:r>
      <w:r w:rsidRPr="0064289F">
        <w:rPr>
          <w:rFonts w:asciiTheme="minorHAnsi" w:hAnsiTheme="minorHAnsi"/>
          <w:spacing w:val="-1"/>
        </w:rPr>
        <w:t>Points</w:t>
      </w:r>
      <w:r w:rsidRPr="0064289F">
        <w:rPr>
          <w:rFonts w:asciiTheme="minorHAnsi" w:hAnsiTheme="minorHAnsi"/>
        </w:rPr>
        <w:t xml:space="preserve"> </w:t>
      </w:r>
      <w:r w:rsidRPr="0064289F">
        <w:rPr>
          <w:rFonts w:asciiTheme="minorHAnsi" w:hAnsiTheme="minorHAnsi"/>
          <w:spacing w:val="-1"/>
        </w:rPr>
        <w:t>to Consider</w:t>
      </w:r>
      <w:r w:rsidRPr="0064289F">
        <w:rPr>
          <w:rFonts w:asciiTheme="minorHAnsi" w:hAnsiTheme="minorHAnsi"/>
          <w:spacing w:val="-3"/>
        </w:rPr>
        <w:t xml:space="preserve"> </w:t>
      </w:r>
      <w:r w:rsidRPr="0064289F">
        <w:rPr>
          <w:rFonts w:asciiTheme="minorHAnsi" w:hAnsiTheme="minorHAnsi"/>
        </w:rPr>
        <w:t>in</w:t>
      </w:r>
      <w:r w:rsidRPr="0064289F">
        <w:rPr>
          <w:rFonts w:asciiTheme="minorHAnsi" w:hAnsiTheme="minorHAnsi"/>
          <w:spacing w:val="-2"/>
        </w:rPr>
        <w:t xml:space="preserve"> </w:t>
      </w:r>
      <w:r w:rsidRPr="0064289F">
        <w:rPr>
          <w:rFonts w:asciiTheme="minorHAnsi" w:hAnsiTheme="minorHAnsi"/>
          <w:spacing w:val="-1"/>
        </w:rPr>
        <w:t>Community-Engaged Research." Journal</w:t>
      </w:r>
      <w:r w:rsidRPr="0064289F">
        <w:rPr>
          <w:rFonts w:asciiTheme="minorHAnsi" w:hAnsiTheme="minorHAnsi"/>
          <w:spacing w:val="-3"/>
        </w:rPr>
        <w:t xml:space="preserve"> </w:t>
      </w:r>
      <w:r w:rsidRPr="0064289F">
        <w:rPr>
          <w:rFonts w:asciiTheme="minorHAnsi" w:hAnsiTheme="minorHAnsi"/>
        </w:rPr>
        <w:t>of</w:t>
      </w:r>
      <w:r w:rsidRPr="0064289F">
        <w:rPr>
          <w:rFonts w:asciiTheme="minorHAnsi" w:hAnsiTheme="minorHAnsi"/>
          <w:spacing w:val="-1"/>
        </w:rPr>
        <w:t xml:space="preserve"> Empirical</w:t>
      </w:r>
      <w:r w:rsidRPr="0064289F">
        <w:rPr>
          <w:rFonts w:asciiTheme="minorHAnsi" w:hAnsiTheme="minorHAnsi"/>
          <w:spacing w:val="71"/>
        </w:rPr>
        <w:t xml:space="preserve"> </w:t>
      </w:r>
      <w:r w:rsidRPr="0064289F">
        <w:rPr>
          <w:rFonts w:asciiTheme="minorHAnsi" w:hAnsiTheme="minorHAnsi"/>
          <w:spacing w:val="-1"/>
        </w:rPr>
        <w:t>Research</w:t>
      </w:r>
      <w:r w:rsidRPr="0064289F">
        <w:rPr>
          <w:rFonts w:asciiTheme="minorHAnsi" w:hAnsiTheme="minorHAnsi"/>
        </w:rPr>
        <w:t xml:space="preserve"> on</w:t>
      </w:r>
      <w:r w:rsidRPr="0064289F">
        <w:rPr>
          <w:rFonts w:asciiTheme="minorHAnsi" w:hAnsiTheme="minorHAnsi"/>
          <w:spacing w:val="-2"/>
        </w:rPr>
        <w:t xml:space="preserve"> </w:t>
      </w:r>
      <w:r w:rsidRPr="0064289F">
        <w:rPr>
          <w:rFonts w:asciiTheme="minorHAnsi" w:hAnsiTheme="minorHAnsi"/>
          <w:spacing w:val="-1"/>
        </w:rPr>
        <w:t>Human</w:t>
      </w:r>
      <w:r w:rsidRPr="0064289F">
        <w:rPr>
          <w:rFonts w:asciiTheme="minorHAnsi" w:hAnsiTheme="minorHAnsi"/>
          <w:spacing w:val="-2"/>
        </w:rPr>
        <w:t xml:space="preserve"> </w:t>
      </w:r>
      <w:r w:rsidRPr="0064289F">
        <w:rPr>
          <w:rFonts w:asciiTheme="minorHAnsi" w:hAnsiTheme="minorHAnsi"/>
          <w:spacing w:val="-1"/>
        </w:rPr>
        <w:t>Research</w:t>
      </w:r>
      <w:r w:rsidRPr="0064289F">
        <w:rPr>
          <w:rFonts w:asciiTheme="minorHAnsi" w:hAnsiTheme="minorHAnsi"/>
        </w:rPr>
        <w:t xml:space="preserve"> </w:t>
      </w:r>
      <w:r w:rsidRPr="0064289F">
        <w:rPr>
          <w:rFonts w:asciiTheme="minorHAnsi" w:hAnsiTheme="minorHAnsi"/>
          <w:spacing w:val="-2"/>
        </w:rPr>
        <w:t>Ethics</w:t>
      </w:r>
      <w:r w:rsidRPr="0064289F">
        <w:rPr>
          <w:rFonts w:asciiTheme="minorHAnsi" w:hAnsiTheme="minorHAnsi"/>
        </w:rPr>
        <w:t xml:space="preserve"> 5.1</w:t>
      </w:r>
      <w:r w:rsidRPr="0064289F">
        <w:rPr>
          <w:rFonts w:asciiTheme="minorHAnsi" w:hAnsiTheme="minorHAnsi"/>
          <w:spacing w:val="-1"/>
        </w:rPr>
        <w:t xml:space="preserve"> (2010):</w:t>
      </w:r>
      <w:r w:rsidRPr="0064289F">
        <w:rPr>
          <w:rFonts w:asciiTheme="minorHAnsi" w:hAnsiTheme="minorHAnsi"/>
          <w:spacing w:val="-2"/>
        </w:rPr>
        <w:t xml:space="preserve"> </w:t>
      </w:r>
      <w:r w:rsidRPr="0064289F">
        <w:rPr>
          <w:rFonts w:asciiTheme="minorHAnsi" w:hAnsiTheme="minorHAnsi"/>
          <w:spacing w:val="-1"/>
        </w:rPr>
        <w:t xml:space="preserve">3-4. JSTOR. Web. </w:t>
      </w:r>
      <w:r w:rsidRPr="0064289F">
        <w:rPr>
          <w:rFonts w:asciiTheme="minorHAnsi" w:hAnsiTheme="minorHAnsi"/>
        </w:rPr>
        <w:t>4</w:t>
      </w:r>
      <w:r w:rsidRPr="0064289F">
        <w:rPr>
          <w:rFonts w:asciiTheme="minorHAnsi" w:hAnsiTheme="minorHAnsi"/>
          <w:spacing w:val="-1"/>
        </w:rPr>
        <w:t xml:space="preserve"> Mar. 2015.</w:t>
      </w:r>
    </w:p>
    <w:p w:rsidR="00F25081" w:rsidRPr="0064289F" w:rsidRDefault="007811F0" w:rsidP="00F25081">
      <w:pPr>
        <w:pStyle w:val="BodyText"/>
        <w:spacing w:before="2"/>
        <w:ind w:left="839"/>
        <w:rPr>
          <w:rFonts w:asciiTheme="minorHAnsi" w:eastAsia="Cambria" w:hAnsiTheme="minorHAnsi" w:cs="Cambria"/>
        </w:rPr>
      </w:pPr>
      <w:hyperlink r:id="rId36">
        <w:r w:rsidR="00F25081" w:rsidRPr="0064289F">
          <w:rPr>
            <w:rFonts w:asciiTheme="minorHAnsi" w:hAnsiTheme="minorHAnsi"/>
            <w:spacing w:val="-1"/>
          </w:rPr>
          <w:t>&lt;http://www.jstor.org/stable/10.1525/jer.2010.5.1.3</w:t>
        </w:r>
      </w:hyperlink>
      <w:r w:rsidR="00F25081" w:rsidRPr="0064289F">
        <w:rPr>
          <w:rFonts w:asciiTheme="minorHAnsi" w:hAnsiTheme="minorHAnsi"/>
          <w:spacing w:val="-1"/>
        </w:rPr>
        <w:t>&gt;.</w:t>
      </w:r>
    </w:p>
    <w:p w:rsidR="00F25081" w:rsidRPr="0064289F" w:rsidRDefault="00F25081" w:rsidP="00F25081">
      <w:pPr>
        <w:spacing w:before="4"/>
        <w:rPr>
          <w:rFonts w:eastAsia="Cambria" w:cs="Cambria"/>
          <w:sz w:val="20"/>
          <w:szCs w:val="20"/>
        </w:rPr>
      </w:pPr>
    </w:p>
    <w:p w:rsidR="00F25081" w:rsidRPr="0064289F" w:rsidRDefault="00F25081" w:rsidP="00F25081">
      <w:pPr>
        <w:pStyle w:val="BodyText"/>
        <w:spacing w:line="275" w:lineRule="auto"/>
        <w:ind w:left="839" w:right="261" w:hanging="721"/>
        <w:rPr>
          <w:rFonts w:asciiTheme="minorHAnsi" w:eastAsia="Cambria" w:hAnsiTheme="minorHAnsi" w:cs="Cambria"/>
        </w:rPr>
      </w:pPr>
      <w:r w:rsidRPr="0064289F">
        <w:rPr>
          <w:rFonts w:asciiTheme="minorHAnsi" w:hAnsiTheme="minorHAnsi"/>
          <w:spacing w:val="-1"/>
        </w:rPr>
        <w:t>Silka, Linda, G. Dean</w:t>
      </w:r>
      <w:r w:rsidRPr="0064289F">
        <w:rPr>
          <w:rFonts w:asciiTheme="minorHAnsi" w:hAnsiTheme="minorHAnsi"/>
          <w:spacing w:val="-2"/>
        </w:rPr>
        <w:t xml:space="preserve"> </w:t>
      </w:r>
      <w:r w:rsidRPr="0064289F">
        <w:rPr>
          <w:rFonts w:asciiTheme="minorHAnsi" w:hAnsiTheme="minorHAnsi"/>
          <w:spacing w:val="-1"/>
        </w:rPr>
        <w:t>Cleghorn, Milagro Grullon, and</w:t>
      </w:r>
      <w:r w:rsidRPr="0064289F">
        <w:rPr>
          <w:rFonts w:asciiTheme="minorHAnsi" w:hAnsiTheme="minorHAnsi"/>
          <w:spacing w:val="-3"/>
        </w:rPr>
        <w:t xml:space="preserve"> </w:t>
      </w:r>
      <w:r w:rsidRPr="0064289F">
        <w:rPr>
          <w:rFonts w:asciiTheme="minorHAnsi" w:hAnsiTheme="minorHAnsi"/>
          <w:spacing w:val="-1"/>
        </w:rPr>
        <w:t>Trinidad</w:t>
      </w:r>
      <w:r w:rsidRPr="0064289F">
        <w:rPr>
          <w:rFonts w:asciiTheme="minorHAnsi" w:hAnsiTheme="minorHAnsi"/>
          <w:spacing w:val="-3"/>
        </w:rPr>
        <w:t xml:space="preserve"> </w:t>
      </w:r>
      <w:r w:rsidRPr="0064289F">
        <w:rPr>
          <w:rFonts w:asciiTheme="minorHAnsi" w:hAnsiTheme="minorHAnsi"/>
          <w:spacing w:val="-1"/>
        </w:rPr>
        <w:t>Tellez. "Creating</w:t>
      </w:r>
      <w:r w:rsidRPr="0064289F">
        <w:rPr>
          <w:rFonts w:asciiTheme="minorHAnsi" w:hAnsiTheme="minorHAnsi"/>
          <w:spacing w:val="-4"/>
        </w:rPr>
        <w:t xml:space="preserve"> </w:t>
      </w:r>
      <w:r w:rsidRPr="0064289F">
        <w:rPr>
          <w:rFonts w:asciiTheme="minorHAnsi" w:hAnsiTheme="minorHAnsi"/>
          <w:spacing w:val="-1"/>
        </w:rPr>
        <w:t>Community-Based</w:t>
      </w:r>
      <w:r w:rsidRPr="0064289F">
        <w:rPr>
          <w:rFonts w:asciiTheme="minorHAnsi" w:hAnsiTheme="minorHAnsi"/>
          <w:spacing w:val="87"/>
        </w:rPr>
        <w:t xml:space="preserve"> </w:t>
      </w:r>
      <w:r w:rsidRPr="0064289F">
        <w:rPr>
          <w:rFonts w:asciiTheme="minorHAnsi" w:hAnsiTheme="minorHAnsi"/>
          <w:spacing w:val="-1"/>
        </w:rPr>
        <w:t>Participatory</w:t>
      </w:r>
      <w:r w:rsidRPr="0064289F">
        <w:rPr>
          <w:rFonts w:asciiTheme="minorHAnsi" w:hAnsiTheme="minorHAnsi"/>
          <w:spacing w:val="-2"/>
        </w:rPr>
        <w:t xml:space="preserve"> </w:t>
      </w:r>
      <w:r w:rsidRPr="0064289F">
        <w:rPr>
          <w:rFonts w:asciiTheme="minorHAnsi" w:hAnsiTheme="minorHAnsi"/>
          <w:spacing w:val="-1"/>
        </w:rPr>
        <w:t>Research</w:t>
      </w:r>
      <w:r w:rsidRPr="0064289F">
        <w:rPr>
          <w:rFonts w:asciiTheme="minorHAnsi" w:hAnsiTheme="minorHAnsi"/>
        </w:rPr>
        <w:t xml:space="preserve"> in</w:t>
      </w:r>
      <w:r w:rsidRPr="0064289F">
        <w:rPr>
          <w:rFonts w:asciiTheme="minorHAnsi" w:hAnsiTheme="minorHAnsi"/>
          <w:spacing w:val="-4"/>
        </w:rPr>
        <w:t xml:space="preserve"> </w:t>
      </w:r>
      <w:r w:rsidRPr="0064289F">
        <w:rPr>
          <w:rFonts w:asciiTheme="minorHAnsi" w:hAnsiTheme="minorHAnsi"/>
        </w:rPr>
        <w:t>a</w:t>
      </w:r>
      <w:r w:rsidRPr="0064289F">
        <w:rPr>
          <w:rFonts w:asciiTheme="minorHAnsi" w:hAnsiTheme="minorHAnsi"/>
          <w:spacing w:val="-1"/>
        </w:rPr>
        <w:t xml:space="preserve"> Diverse Community:</w:t>
      </w:r>
      <w:r w:rsidRPr="0064289F">
        <w:rPr>
          <w:rFonts w:asciiTheme="minorHAnsi" w:hAnsiTheme="minorHAnsi"/>
          <w:spacing w:val="-2"/>
        </w:rPr>
        <w:t xml:space="preserve"> </w:t>
      </w:r>
      <w:r w:rsidRPr="0064289F">
        <w:rPr>
          <w:rFonts w:asciiTheme="minorHAnsi" w:hAnsiTheme="minorHAnsi"/>
        </w:rPr>
        <w:t>A</w:t>
      </w:r>
      <w:r w:rsidRPr="0064289F">
        <w:rPr>
          <w:rFonts w:asciiTheme="minorHAnsi" w:hAnsiTheme="minorHAnsi"/>
          <w:spacing w:val="-2"/>
        </w:rPr>
        <w:t xml:space="preserve"> </w:t>
      </w:r>
      <w:r w:rsidRPr="0064289F">
        <w:rPr>
          <w:rFonts w:asciiTheme="minorHAnsi" w:hAnsiTheme="minorHAnsi"/>
        </w:rPr>
        <w:t>Case</w:t>
      </w:r>
      <w:r w:rsidRPr="0064289F">
        <w:rPr>
          <w:rFonts w:asciiTheme="minorHAnsi" w:hAnsiTheme="minorHAnsi"/>
          <w:spacing w:val="-1"/>
        </w:rPr>
        <w:t xml:space="preserve"> Study." Journal </w:t>
      </w:r>
      <w:r w:rsidRPr="0064289F">
        <w:rPr>
          <w:rFonts w:asciiTheme="minorHAnsi" w:hAnsiTheme="minorHAnsi"/>
        </w:rPr>
        <w:t>of</w:t>
      </w:r>
      <w:r w:rsidRPr="0064289F">
        <w:rPr>
          <w:rFonts w:asciiTheme="minorHAnsi" w:hAnsiTheme="minorHAnsi"/>
          <w:spacing w:val="-1"/>
        </w:rPr>
        <w:t xml:space="preserve"> Empirical Research</w:t>
      </w:r>
      <w:r w:rsidRPr="0064289F">
        <w:rPr>
          <w:rFonts w:asciiTheme="minorHAnsi" w:hAnsiTheme="minorHAnsi"/>
          <w:spacing w:val="-3"/>
        </w:rPr>
        <w:t xml:space="preserve"> </w:t>
      </w:r>
      <w:r w:rsidRPr="0064289F">
        <w:rPr>
          <w:rFonts w:asciiTheme="minorHAnsi" w:hAnsiTheme="minorHAnsi"/>
        </w:rPr>
        <w:t>on</w:t>
      </w:r>
      <w:r w:rsidRPr="0064289F">
        <w:rPr>
          <w:rFonts w:asciiTheme="minorHAnsi" w:hAnsiTheme="minorHAnsi"/>
          <w:spacing w:val="51"/>
        </w:rPr>
        <w:t xml:space="preserve"> </w:t>
      </w:r>
      <w:r w:rsidRPr="0064289F">
        <w:rPr>
          <w:rFonts w:asciiTheme="minorHAnsi" w:hAnsiTheme="minorHAnsi"/>
        </w:rPr>
        <w:t>Human</w:t>
      </w:r>
      <w:r w:rsidRPr="0064289F">
        <w:rPr>
          <w:rFonts w:asciiTheme="minorHAnsi" w:hAnsiTheme="minorHAnsi"/>
          <w:spacing w:val="-2"/>
        </w:rPr>
        <w:t xml:space="preserve"> Research</w:t>
      </w:r>
      <w:r w:rsidRPr="0064289F">
        <w:rPr>
          <w:rFonts w:asciiTheme="minorHAnsi" w:hAnsiTheme="minorHAnsi"/>
        </w:rPr>
        <w:t xml:space="preserve"> </w:t>
      </w:r>
      <w:r w:rsidRPr="0064289F">
        <w:rPr>
          <w:rFonts w:asciiTheme="minorHAnsi" w:hAnsiTheme="minorHAnsi"/>
          <w:spacing w:val="-1"/>
        </w:rPr>
        <w:t>Ethics</w:t>
      </w:r>
      <w:r w:rsidRPr="0064289F">
        <w:rPr>
          <w:rFonts w:asciiTheme="minorHAnsi" w:hAnsiTheme="minorHAnsi"/>
        </w:rPr>
        <w:t xml:space="preserve"> </w:t>
      </w:r>
      <w:r w:rsidRPr="0064289F">
        <w:rPr>
          <w:rFonts w:asciiTheme="minorHAnsi" w:hAnsiTheme="minorHAnsi"/>
          <w:spacing w:val="-1"/>
        </w:rPr>
        <w:t>3.2 (2008):</w:t>
      </w:r>
      <w:r w:rsidRPr="0064289F">
        <w:rPr>
          <w:rFonts w:asciiTheme="minorHAnsi" w:hAnsiTheme="minorHAnsi"/>
          <w:spacing w:val="-2"/>
        </w:rPr>
        <w:t xml:space="preserve"> </w:t>
      </w:r>
      <w:r w:rsidRPr="0064289F">
        <w:rPr>
          <w:rFonts w:asciiTheme="minorHAnsi" w:hAnsiTheme="minorHAnsi"/>
          <w:spacing w:val="-1"/>
        </w:rPr>
        <w:t xml:space="preserve">5-16.JSTOR. Web. </w:t>
      </w:r>
      <w:r w:rsidRPr="0064289F">
        <w:rPr>
          <w:rFonts w:asciiTheme="minorHAnsi" w:hAnsiTheme="minorHAnsi"/>
        </w:rPr>
        <w:t>4</w:t>
      </w:r>
      <w:r w:rsidRPr="0064289F">
        <w:rPr>
          <w:rFonts w:asciiTheme="minorHAnsi" w:hAnsiTheme="minorHAnsi"/>
          <w:spacing w:val="-1"/>
        </w:rPr>
        <w:t xml:space="preserve"> Mar. 2015.</w:t>
      </w:r>
    </w:p>
    <w:p w:rsidR="00F25081" w:rsidRPr="0064289F" w:rsidRDefault="007811F0" w:rsidP="00F25081">
      <w:pPr>
        <w:pStyle w:val="BodyText"/>
        <w:spacing w:before="1"/>
        <w:ind w:left="839"/>
        <w:rPr>
          <w:rFonts w:asciiTheme="minorHAnsi" w:eastAsia="Cambria" w:hAnsiTheme="minorHAnsi" w:cs="Cambria"/>
        </w:rPr>
      </w:pPr>
      <w:hyperlink r:id="rId37">
        <w:r w:rsidR="00F25081" w:rsidRPr="0064289F">
          <w:rPr>
            <w:rFonts w:asciiTheme="minorHAnsi" w:hAnsiTheme="minorHAnsi"/>
            <w:spacing w:val="-1"/>
          </w:rPr>
          <w:t>&lt;http://www.jstor.org/stable/10.1525/jer.2008.3.2.5</w:t>
        </w:r>
      </w:hyperlink>
      <w:r w:rsidR="00F25081" w:rsidRPr="0064289F">
        <w:rPr>
          <w:rFonts w:asciiTheme="minorHAnsi" w:hAnsiTheme="minorHAnsi"/>
          <w:spacing w:val="-1"/>
        </w:rPr>
        <w:t>&gt;.</w:t>
      </w:r>
    </w:p>
    <w:p w:rsidR="00F25081" w:rsidRPr="00EE2E16" w:rsidRDefault="00EE2E16" w:rsidP="00EE2E16">
      <w:pPr>
        <w:pStyle w:val="BodyText"/>
        <w:spacing w:line="275" w:lineRule="auto"/>
        <w:ind w:left="840" w:right="99" w:hanging="721"/>
        <w:rPr>
          <w:rFonts w:asciiTheme="minorHAnsi" w:hAnsiTheme="minorHAnsi"/>
          <w:spacing w:val="-1"/>
        </w:rPr>
      </w:pPr>
      <w:r w:rsidRPr="00EE2E16">
        <w:rPr>
          <w:rFonts w:asciiTheme="minorHAnsi" w:hAnsiTheme="minorHAnsi"/>
          <w:spacing w:val="-1"/>
        </w:rPr>
        <w:t>Skalli, Loubna H. "Communicating Gender in the Public Sphere: Women and Information Technologies in the Mena." Journal of Middle East Women's Studies 2.2 (2006): 35-59. JSTOR. Web. 6 Apr. 2015. &lt;http://www.jstor.org/stable/10.2979/MEW.2006.2.2.35&gt;.</w:t>
      </w:r>
    </w:p>
    <w:p w:rsidR="00F25081" w:rsidRPr="0064289F" w:rsidRDefault="00F25081" w:rsidP="00F25081">
      <w:pPr>
        <w:pStyle w:val="BodyText"/>
        <w:spacing w:line="276" w:lineRule="auto"/>
        <w:ind w:left="840" w:right="261" w:hanging="721"/>
        <w:rPr>
          <w:rFonts w:asciiTheme="minorHAnsi" w:eastAsia="Cambria" w:hAnsiTheme="minorHAnsi" w:cs="Cambria"/>
        </w:rPr>
      </w:pPr>
      <w:r w:rsidRPr="0064289F">
        <w:rPr>
          <w:rFonts w:asciiTheme="minorHAnsi" w:hAnsiTheme="minorHAnsi"/>
          <w:spacing w:val="-1"/>
        </w:rPr>
        <w:t>Small, Stephen</w:t>
      </w:r>
      <w:r w:rsidRPr="0064289F">
        <w:rPr>
          <w:rFonts w:asciiTheme="minorHAnsi" w:hAnsiTheme="minorHAnsi"/>
          <w:spacing w:val="-2"/>
        </w:rPr>
        <w:t xml:space="preserve"> </w:t>
      </w:r>
      <w:r w:rsidRPr="0064289F">
        <w:rPr>
          <w:rFonts w:asciiTheme="minorHAnsi" w:hAnsiTheme="minorHAnsi"/>
          <w:spacing w:val="-1"/>
        </w:rPr>
        <w:t>A., and Lynet Uttal. "Action-Oriented</w:t>
      </w:r>
      <w:r w:rsidRPr="0064289F">
        <w:rPr>
          <w:rFonts w:asciiTheme="minorHAnsi" w:hAnsiTheme="minorHAnsi"/>
          <w:spacing w:val="-3"/>
        </w:rPr>
        <w:t xml:space="preserve"> </w:t>
      </w:r>
      <w:r w:rsidRPr="0064289F">
        <w:rPr>
          <w:rFonts w:asciiTheme="minorHAnsi" w:hAnsiTheme="minorHAnsi"/>
          <w:spacing w:val="-1"/>
        </w:rPr>
        <w:t>Research:</w:t>
      </w:r>
      <w:r w:rsidRPr="0064289F">
        <w:rPr>
          <w:rFonts w:asciiTheme="minorHAnsi" w:hAnsiTheme="minorHAnsi"/>
          <w:spacing w:val="-2"/>
        </w:rPr>
        <w:t xml:space="preserve"> </w:t>
      </w:r>
      <w:r w:rsidRPr="0064289F">
        <w:rPr>
          <w:rFonts w:asciiTheme="minorHAnsi" w:hAnsiTheme="minorHAnsi"/>
          <w:spacing w:val="-1"/>
        </w:rPr>
        <w:t>Strategies</w:t>
      </w:r>
      <w:r w:rsidRPr="0064289F">
        <w:rPr>
          <w:rFonts w:asciiTheme="minorHAnsi" w:hAnsiTheme="minorHAnsi"/>
        </w:rPr>
        <w:t xml:space="preserve"> </w:t>
      </w:r>
      <w:r w:rsidRPr="0064289F">
        <w:rPr>
          <w:rFonts w:asciiTheme="minorHAnsi" w:hAnsiTheme="minorHAnsi"/>
          <w:spacing w:val="-1"/>
        </w:rPr>
        <w:t xml:space="preserve">for </w:t>
      </w:r>
      <w:r w:rsidRPr="0064289F">
        <w:rPr>
          <w:rFonts w:asciiTheme="minorHAnsi" w:hAnsiTheme="minorHAnsi"/>
          <w:spacing w:val="-2"/>
        </w:rPr>
        <w:t>Engaged</w:t>
      </w:r>
      <w:r w:rsidRPr="0064289F">
        <w:rPr>
          <w:rFonts w:asciiTheme="minorHAnsi" w:hAnsiTheme="minorHAnsi"/>
          <w:spacing w:val="-1"/>
        </w:rPr>
        <w:t xml:space="preserve"> Scholarship."Journal</w:t>
      </w:r>
      <w:r w:rsidRPr="0064289F">
        <w:rPr>
          <w:rFonts w:asciiTheme="minorHAnsi" w:hAnsiTheme="minorHAnsi"/>
          <w:spacing w:val="89"/>
        </w:rPr>
        <w:t xml:space="preserve"> </w:t>
      </w:r>
      <w:r w:rsidRPr="0064289F">
        <w:rPr>
          <w:rFonts w:asciiTheme="minorHAnsi" w:hAnsiTheme="minorHAnsi"/>
        </w:rPr>
        <w:t>of</w:t>
      </w:r>
      <w:r w:rsidRPr="0064289F">
        <w:rPr>
          <w:rFonts w:asciiTheme="minorHAnsi" w:hAnsiTheme="minorHAnsi"/>
          <w:spacing w:val="-1"/>
        </w:rPr>
        <w:t xml:space="preserve"> Marriage and Family</w:t>
      </w:r>
      <w:r w:rsidRPr="0064289F">
        <w:rPr>
          <w:rFonts w:asciiTheme="minorHAnsi" w:hAnsiTheme="minorHAnsi"/>
          <w:spacing w:val="-2"/>
        </w:rPr>
        <w:t xml:space="preserve"> </w:t>
      </w:r>
      <w:r w:rsidRPr="0064289F">
        <w:rPr>
          <w:rFonts w:asciiTheme="minorHAnsi" w:hAnsiTheme="minorHAnsi"/>
          <w:spacing w:val="-1"/>
        </w:rPr>
        <w:t>67.4 (2005):</w:t>
      </w:r>
      <w:r w:rsidRPr="0064289F">
        <w:rPr>
          <w:rFonts w:asciiTheme="minorHAnsi" w:hAnsiTheme="minorHAnsi"/>
          <w:spacing w:val="-2"/>
        </w:rPr>
        <w:t xml:space="preserve"> </w:t>
      </w:r>
      <w:r w:rsidRPr="0064289F">
        <w:rPr>
          <w:rFonts w:asciiTheme="minorHAnsi" w:hAnsiTheme="minorHAnsi"/>
          <w:spacing w:val="-1"/>
        </w:rPr>
        <w:t xml:space="preserve">936-48. JSTOR. Web. </w:t>
      </w:r>
      <w:r w:rsidRPr="0064289F">
        <w:rPr>
          <w:rFonts w:asciiTheme="minorHAnsi" w:hAnsiTheme="minorHAnsi"/>
        </w:rPr>
        <w:t>4</w:t>
      </w:r>
      <w:r w:rsidRPr="0064289F">
        <w:rPr>
          <w:rFonts w:asciiTheme="minorHAnsi" w:hAnsiTheme="minorHAnsi"/>
          <w:spacing w:val="-1"/>
        </w:rPr>
        <w:t xml:space="preserve"> Mar. 2015.</w:t>
      </w:r>
    </w:p>
    <w:p w:rsidR="00F25081" w:rsidRPr="0064289F" w:rsidRDefault="007811F0" w:rsidP="00F25081">
      <w:pPr>
        <w:pStyle w:val="BodyText"/>
        <w:spacing w:line="255" w:lineRule="exact"/>
        <w:ind w:left="840"/>
        <w:rPr>
          <w:rFonts w:asciiTheme="minorHAnsi" w:eastAsia="Cambria" w:hAnsiTheme="minorHAnsi" w:cs="Cambria"/>
        </w:rPr>
      </w:pPr>
      <w:hyperlink r:id="rId38">
        <w:r w:rsidR="00F25081" w:rsidRPr="0064289F">
          <w:rPr>
            <w:rFonts w:asciiTheme="minorHAnsi" w:hAnsiTheme="minorHAnsi"/>
            <w:spacing w:val="-1"/>
          </w:rPr>
          <w:t>&lt;http://www.jstor.org/stable/3600248</w:t>
        </w:r>
      </w:hyperlink>
      <w:r w:rsidR="00F25081" w:rsidRPr="0064289F">
        <w:rPr>
          <w:rFonts w:asciiTheme="minorHAnsi" w:hAnsiTheme="minorHAnsi"/>
          <w:spacing w:val="-1"/>
        </w:rPr>
        <w:t>&gt;.</w:t>
      </w:r>
    </w:p>
    <w:p w:rsidR="00F25081" w:rsidRPr="0064289F" w:rsidRDefault="00F25081" w:rsidP="00F25081">
      <w:pPr>
        <w:pStyle w:val="BodyText"/>
        <w:spacing w:line="275" w:lineRule="auto"/>
        <w:ind w:left="840" w:right="99" w:hanging="721"/>
        <w:rPr>
          <w:rFonts w:asciiTheme="minorHAnsi" w:hAnsiTheme="minorHAnsi"/>
          <w:spacing w:val="-1"/>
        </w:rPr>
      </w:pPr>
    </w:p>
    <w:p w:rsidR="00F25081" w:rsidRPr="0064289F" w:rsidRDefault="00F25081" w:rsidP="00F809B8">
      <w:pPr>
        <w:pStyle w:val="BodyText"/>
        <w:spacing w:line="276" w:lineRule="auto"/>
        <w:ind w:left="840" w:right="261" w:hanging="721"/>
        <w:rPr>
          <w:rFonts w:asciiTheme="minorHAnsi" w:eastAsia="Cambria" w:hAnsiTheme="minorHAnsi" w:cs="Cambria"/>
        </w:rPr>
      </w:pPr>
      <w:r w:rsidRPr="0064289F">
        <w:rPr>
          <w:rFonts w:asciiTheme="minorHAnsi" w:hAnsiTheme="minorHAnsi"/>
          <w:spacing w:val="-1"/>
        </w:rPr>
        <w:t>Smith,</w:t>
      </w:r>
      <w:r w:rsidRPr="0064289F">
        <w:rPr>
          <w:rFonts w:asciiTheme="minorHAnsi" w:hAnsiTheme="minorHAnsi"/>
          <w:spacing w:val="-3"/>
        </w:rPr>
        <w:t xml:space="preserve"> </w:t>
      </w:r>
      <w:r w:rsidRPr="0064289F">
        <w:rPr>
          <w:rFonts w:asciiTheme="minorHAnsi" w:hAnsiTheme="minorHAnsi"/>
          <w:spacing w:val="-1"/>
        </w:rPr>
        <w:t xml:space="preserve">Valerie J. "Ethical </w:t>
      </w:r>
      <w:r w:rsidRPr="0064289F">
        <w:rPr>
          <w:rFonts w:asciiTheme="minorHAnsi" w:hAnsiTheme="minorHAnsi"/>
          <w:spacing w:val="-2"/>
        </w:rPr>
        <w:t>and</w:t>
      </w:r>
      <w:r w:rsidRPr="0064289F">
        <w:rPr>
          <w:rFonts w:asciiTheme="minorHAnsi" w:hAnsiTheme="minorHAnsi"/>
          <w:spacing w:val="-1"/>
        </w:rPr>
        <w:t xml:space="preserve"> Effective Ethnographic</w:t>
      </w:r>
      <w:r w:rsidRPr="0064289F">
        <w:rPr>
          <w:rFonts w:asciiTheme="minorHAnsi" w:hAnsiTheme="minorHAnsi"/>
          <w:spacing w:val="-2"/>
        </w:rPr>
        <w:t xml:space="preserve"> </w:t>
      </w:r>
      <w:r w:rsidRPr="0064289F">
        <w:rPr>
          <w:rFonts w:asciiTheme="minorHAnsi" w:hAnsiTheme="minorHAnsi"/>
          <w:spacing w:val="-1"/>
        </w:rPr>
        <w:t>Research</w:t>
      </w:r>
      <w:r w:rsidRPr="0064289F">
        <w:rPr>
          <w:rFonts w:asciiTheme="minorHAnsi" w:hAnsiTheme="minorHAnsi"/>
        </w:rPr>
        <w:t xml:space="preserve"> </w:t>
      </w:r>
      <w:r w:rsidRPr="0064289F">
        <w:rPr>
          <w:rFonts w:asciiTheme="minorHAnsi" w:hAnsiTheme="minorHAnsi"/>
          <w:spacing w:val="-1"/>
        </w:rPr>
        <w:t>Methods:</w:t>
      </w:r>
      <w:r w:rsidRPr="0064289F">
        <w:rPr>
          <w:rFonts w:asciiTheme="minorHAnsi" w:hAnsiTheme="minorHAnsi"/>
          <w:spacing w:val="-2"/>
        </w:rPr>
        <w:t xml:space="preserve"> </w:t>
      </w:r>
      <w:r w:rsidRPr="0064289F">
        <w:rPr>
          <w:rFonts w:asciiTheme="minorHAnsi" w:hAnsiTheme="minorHAnsi"/>
        </w:rPr>
        <w:t>A</w:t>
      </w:r>
      <w:r w:rsidRPr="0064289F">
        <w:rPr>
          <w:rFonts w:asciiTheme="minorHAnsi" w:hAnsiTheme="minorHAnsi"/>
          <w:spacing w:val="-2"/>
        </w:rPr>
        <w:t xml:space="preserve"> Case</w:t>
      </w:r>
      <w:r w:rsidRPr="0064289F">
        <w:rPr>
          <w:rFonts w:asciiTheme="minorHAnsi" w:hAnsiTheme="minorHAnsi"/>
          <w:spacing w:val="-1"/>
        </w:rPr>
        <w:t xml:space="preserve"> Study</w:t>
      </w:r>
      <w:r w:rsidRPr="0064289F">
        <w:rPr>
          <w:rFonts w:asciiTheme="minorHAnsi" w:hAnsiTheme="minorHAnsi"/>
          <w:spacing w:val="-2"/>
        </w:rPr>
        <w:t xml:space="preserve"> </w:t>
      </w:r>
      <w:r w:rsidRPr="0064289F">
        <w:rPr>
          <w:rFonts w:asciiTheme="minorHAnsi" w:hAnsiTheme="minorHAnsi"/>
          <w:spacing w:val="-1"/>
        </w:rPr>
        <w:t>with</w:t>
      </w:r>
      <w:r w:rsidRPr="0064289F">
        <w:rPr>
          <w:rFonts w:asciiTheme="minorHAnsi" w:hAnsiTheme="minorHAnsi"/>
        </w:rPr>
        <w:t xml:space="preserve"> </w:t>
      </w:r>
      <w:r w:rsidRPr="0064289F">
        <w:rPr>
          <w:rFonts w:asciiTheme="minorHAnsi" w:hAnsiTheme="minorHAnsi"/>
          <w:spacing w:val="-1"/>
        </w:rPr>
        <w:t>Afghan</w:t>
      </w:r>
      <w:r w:rsidRPr="0064289F">
        <w:rPr>
          <w:rFonts w:asciiTheme="minorHAnsi" w:hAnsiTheme="minorHAnsi"/>
          <w:spacing w:val="-2"/>
        </w:rPr>
        <w:t xml:space="preserve"> </w:t>
      </w:r>
      <w:r w:rsidRPr="0064289F">
        <w:rPr>
          <w:rFonts w:asciiTheme="minorHAnsi" w:hAnsiTheme="minorHAnsi"/>
          <w:spacing w:val="-1"/>
        </w:rPr>
        <w:t>Refugees</w:t>
      </w:r>
      <w:r w:rsidRPr="0064289F">
        <w:rPr>
          <w:rFonts w:asciiTheme="minorHAnsi" w:hAnsiTheme="minorHAnsi"/>
          <w:spacing w:val="85"/>
        </w:rPr>
        <w:t xml:space="preserve"> </w:t>
      </w:r>
      <w:r w:rsidRPr="0064289F">
        <w:rPr>
          <w:rFonts w:asciiTheme="minorHAnsi" w:hAnsiTheme="minorHAnsi"/>
        </w:rPr>
        <w:t>in</w:t>
      </w:r>
      <w:r w:rsidRPr="0064289F">
        <w:rPr>
          <w:rFonts w:asciiTheme="minorHAnsi" w:hAnsiTheme="minorHAnsi"/>
          <w:spacing w:val="-2"/>
        </w:rPr>
        <w:t xml:space="preserve"> </w:t>
      </w:r>
      <w:r w:rsidRPr="0064289F">
        <w:rPr>
          <w:rFonts w:asciiTheme="minorHAnsi" w:hAnsiTheme="minorHAnsi"/>
          <w:spacing w:val="-1"/>
        </w:rPr>
        <w:t xml:space="preserve">California." Journal </w:t>
      </w:r>
      <w:r w:rsidRPr="0064289F">
        <w:rPr>
          <w:rFonts w:asciiTheme="minorHAnsi" w:hAnsiTheme="minorHAnsi"/>
        </w:rPr>
        <w:t>of</w:t>
      </w:r>
      <w:r w:rsidRPr="0064289F">
        <w:rPr>
          <w:rFonts w:asciiTheme="minorHAnsi" w:hAnsiTheme="minorHAnsi"/>
          <w:spacing w:val="-1"/>
        </w:rPr>
        <w:t xml:space="preserve"> Empirical Research</w:t>
      </w:r>
      <w:r w:rsidRPr="0064289F">
        <w:rPr>
          <w:rFonts w:asciiTheme="minorHAnsi" w:hAnsiTheme="minorHAnsi"/>
        </w:rPr>
        <w:t xml:space="preserve"> on</w:t>
      </w:r>
      <w:r w:rsidRPr="0064289F">
        <w:rPr>
          <w:rFonts w:asciiTheme="minorHAnsi" w:hAnsiTheme="minorHAnsi"/>
          <w:spacing w:val="-2"/>
        </w:rPr>
        <w:t xml:space="preserve"> </w:t>
      </w:r>
      <w:r w:rsidRPr="0064289F">
        <w:rPr>
          <w:rFonts w:asciiTheme="minorHAnsi" w:hAnsiTheme="minorHAnsi"/>
          <w:spacing w:val="-1"/>
        </w:rPr>
        <w:t>Human</w:t>
      </w:r>
      <w:r w:rsidRPr="0064289F">
        <w:rPr>
          <w:rFonts w:asciiTheme="minorHAnsi" w:hAnsiTheme="minorHAnsi"/>
          <w:spacing w:val="-2"/>
        </w:rPr>
        <w:t xml:space="preserve"> </w:t>
      </w:r>
      <w:r w:rsidRPr="0064289F">
        <w:rPr>
          <w:rFonts w:asciiTheme="minorHAnsi" w:hAnsiTheme="minorHAnsi"/>
          <w:spacing w:val="-1"/>
        </w:rPr>
        <w:t>Research</w:t>
      </w:r>
      <w:r w:rsidRPr="0064289F">
        <w:rPr>
          <w:rFonts w:asciiTheme="minorHAnsi" w:hAnsiTheme="minorHAnsi"/>
        </w:rPr>
        <w:t xml:space="preserve"> </w:t>
      </w:r>
      <w:r w:rsidRPr="0064289F">
        <w:rPr>
          <w:rFonts w:asciiTheme="minorHAnsi" w:hAnsiTheme="minorHAnsi"/>
          <w:spacing w:val="-1"/>
        </w:rPr>
        <w:t>Ethics</w:t>
      </w:r>
      <w:r w:rsidRPr="0064289F">
        <w:rPr>
          <w:rFonts w:asciiTheme="minorHAnsi" w:hAnsiTheme="minorHAnsi"/>
        </w:rPr>
        <w:t xml:space="preserve"> </w:t>
      </w:r>
      <w:r w:rsidRPr="0064289F">
        <w:rPr>
          <w:rFonts w:asciiTheme="minorHAnsi" w:hAnsiTheme="minorHAnsi"/>
          <w:spacing w:val="-1"/>
        </w:rPr>
        <w:t>4.3 (2009):</w:t>
      </w:r>
      <w:r w:rsidRPr="0064289F">
        <w:rPr>
          <w:rFonts w:asciiTheme="minorHAnsi" w:hAnsiTheme="minorHAnsi"/>
          <w:spacing w:val="-2"/>
        </w:rPr>
        <w:t xml:space="preserve"> </w:t>
      </w:r>
      <w:r w:rsidRPr="0064289F">
        <w:rPr>
          <w:rFonts w:asciiTheme="minorHAnsi" w:hAnsiTheme="minorHAnsi"/>
        </w:rPr>
        <w:t>59-72.</w:t>
      </w:r>
      <w:r w:rsidRPr="0064289F">
        <w:rPr>
          <w:rFonts w:asciiTheme="minorHAnsi" w:hAnsiTheme="minorHAnsi"/>
          <w:spacing w:val="-1"/>
        </w:rPr>
        <w:t xml:space="preserve"> JSTOR.</w:t>
      </w:r>
      <w:r w:rsidRPr="0064289F">
        <w:rPr>
          <w:rFonts w:asciiTheme="minorHAnsi" w:hAnsiTheme="minorHAnsi"/>
          <w:spacing w:val="51"/>
        </w:rPr>
        <w:t xml:space="preserve"> </w:t>
      </w:r>
      <w:r w:rsidRPr="0064289F">
        <w:rPr>
          <w:rFonts w:asciiTheme="minorHAnsi" w:hAnsiTheme="minorHAnsi"/>
          <w:spacing w:val="-1"/>
        </w:rPr>
        <w:t xml:space="preserve">Web. </w:t>
      </w:r>
      <w:r w:rsidRPr="0064289F">
        <w:rPr>
          <w:rFonts w:asciiTheme="minorHAnsi" w:hAnsiTheme="minorHAnsi"/>
        </w:rPr>
        <w:t>20</w:t>
      </w:r>
      <w:r w:rsidRPr="0064289F">
        <w:rPr>
          <w:rFonts w:asciiTheme="minorHAnsi" w:hAnsiTheme="minorHAnsi"/>
          <w:spacing w:val="-1"/>
        </w:rPr>
        <w:t xml:space="preserve"> Feb. 2015. </w:t>
      </w:r>
      <w:hyperlink r:id="rId39">
        <w:r w:rsidRPr="0064289F">
          <w:rPr>
            <w:rFonts w:asciiTheme="minorHAnsi" w:hAnsiTheme="minorHAnsi"/>
            <w:spacing w:val="-1"/>
          </w:rPr>
          <w:t>&lt;http://www.jstor.org/stable/10.1525/jer.2009.4.3.59</w:t>
        </w:r>
      </w:hyperlink>
      <w:r w:rsidRPr="0064289F">
        <w:rPr>
          <w:rFonts w:asciiTheme="minorHAnsi" w:hAnsiTheme="minorHAnsi"/>
          <w:spacing w:val="-1"/>
        </w:rPr>
        <w:t>&gt;.</w:t>
      </w:r>
    </w:p>
    <w:p w:rsidR="00F25081" w:rsidRPr="0064289F" w:rsidRDefault="00F25081" w:rsidP="00F809B8">
      <w:pPr>
        <w:pStyle w:val="BodyText"/>
        <w:spacing w:line="275" w:lineRule="auto"/>
        <w:ind w:left="0" w:right="99"/>
        <w:rPr>
          <w:rFonts w:asciiTheme="minorHAnsi" w:hAnsiTheme="minorHAnsi"/>
          <w:spacing w:val="-1"/>
        </w:rPr>
      </w:pPr>
    </w:p>
    <w:p w:rsidR="0053050B" w:rsidRPr="00F809B8" w:rsidRDefault="0053050B" w:rsidP="00F809B8">
      <w:pPr>
        <w:pStyle w:val="BodyText"/>
        <w:spacing w:line="275" w:lineRule="auto"/>
        <w:ind w:left="839" w:right="261" w:hanging="721"/>
        <w:rPr>
          <w:rFonts w:asciiTheme="minorHAnsi" w:hAnsiTheme="minorHAnsi"/>
          <w:spacing w:val="-1"/>
        </w:rPr>
      </w:pPr>
      <w:r w:rsidRPr="0064289F">
        <w:rPr>
          <w:rFonts w:asciiTheme="minorHAnsi" w:hAnsiTheme="minorHAnsi"/>
          <w:spacing w:val="-1"/>
        </w:rPr>
        <w:t>Stycos, J. Mayone. "A</w:t>
      </w:r>
      <w:r w:rsidRPr="00F809B8">
        <w:rPr>
          <w:rFonts w:asciiTheme="minorHAnsi" w:hAnsiTheme="minorHAnsi"/>
          <w:spacing w:val="-1"/>
        </w:rPr>
        <w:t xml:space="preserve"> </w:t>
      </w:r>
      <w:r w:rsidRPr="0064289F">
        <w:rPr>
          <w:rFonts w:asciiTheme="minorHAnsi" w:hAnsiTheme="minorHAnsi"/>
          <w:spacing w:val="-1"/>
        </w:rPr>
        <w:t xml:space="preserve">Critique </w:t>
      </w:r>
      <w:r w:rsidRPr="00F809B8">
        <w:rPr>
          <w:rFonts w:asciiTheme="minorHAnsi" w:hAnsiTheme="minorHAnsi"/>
          <w:spacing w:val="-1"/>
        </w:rPr>
        <w:t>of</w:t>
      </w:r>
      <w:r w:rsidRPr="0064289F">
        <w:rPr>
          <w:rFonts w:asciiTheme="minorHAnsi" w:hAnsiTheme="minorHAnsi"/>
          <w:spacing w:val="-1"/>
        </w:rPr>
        <w:t xml:space="preserve"> Focus</w:t>
      </w:r>
      <w:r w:rsidRPr="00F809B8">
        <w:rPr>
          <w:rFonts w:asciiTheme="minorHAnsi" w:hAnsiTheme="minorHAnsi"/>
          <w:spacing w:val="-1"/>
        </w:rPr>
        <w:t xml:space="preserve"> </w:t>
      </w:r>
      <w:r w:rsidRPr="0064289F">
        <w:rPr>
          <w:rFonts w:asciiTheme="minorHAnsi" w:hAnsiTheme="minorHAnsi"/>
          <w:spacing w:val="-1"/>
        </w:rPr>
        <w:t>Group and Survey</w:t>
      </w:r>
      <w:r w:rsidRPr="00F809B8">
        <w:rPr>
          <w:rFonts w:asciiTheme="minorHAnsi" w:hAnsiTheme="minorHAnsi"/>
          <w:spacing w:val="-1"/>
        </w:rPr>
        <w:t xml:space="preserve"> </w:t>
      </w:r>
      <w:r w:rsidRPr="0064289F">
        <w:rPr>
          <w:rFonts w:asciiTheme="minorHAnsi" w:hAnsiTheme="minorHAnsi"/>
          <w:spacing w:val="-1"/>
        </w:rPr>
        <w:t>Research:</w:t>
      </w:r>
      <w:r w:rsidRPr="00F809B8">
        <w:rPr>
          <w:rFonts w:asciiTheme="minorHAnsi" w:hAnsiTheme="minorHAnsi"/>
          <w:spacing w:val="-1"/>
        </w:rPr>
        <w:t xml:space="preserve"> </w:t>
      </w:r>
      <w:r w:rsidRPr="0064289F">
        <w:rPr>
          <w:rFonts w:asciiTheme="minorHAnsi" w:hAnsiTheme="minorHAnsi"/>
          <w:spacing w:val="-1"/>
        </w:rPr>
        <w:t xml:space="preserve">The </w:t>
      </w:r>
      <w:r w:rsidRPr="00F809B8">
        <w:rPr>
          <w:rFonts w:asciiTheme="minorHAnsi" w:hAnsiTheme="minorHAnsi"/>
          <w:spacing w:val="-1"/>
        </w:rPr>
        <w:t>Machsimo</w:t>
      </w:r>
      <w:r w:rsidRPr="0064289F">
        <w:rPr>
          <w:rFonts w:asciiTheme="minorHAnsi" w:hAnsiTheme="minorHAnsi"/>
          <w:spacing w:val="-1"/>
        </w:rPr>
        <w:t xml:space="preserve"> Case." Studies</w:t>
      </w:r>
      <w:r w:rsidRPr="00F809B8">
        <w:rPr>
          <w:rFonts w:asciiTheme="minorHAnsi" w:hAnsiTheme="minorHAnsi"/>
          <w:spacing w:val="-1"/>
        </w:rPr>
        <w:t xml:space="preserve"> in Family </w:t>
      </w:r>
      <w:r w:rsidRPr="0064289F">
        <w:rPr>
          <w:rFonts w:asciiTheme="minorHAnsi" w:hAnsiTheme="minorHAnsi"/>
          <w:spacing w:val="-1"/>
        </w:rPr>
        <w:t>Planning</w:t>
      </w:r>
      <w:r w:rsidRPr="00F809B8">
        <w:rPr>
          <w:rFonts w:asciiTheme="minorHAnsi" w:hAnsiTheme="minorHAnsi"/>
          <w:spacing w:val="-1"/>
        </w:rPr>
        <w:t xml:space="preserve"> 12.12</w:t>
      </w:r>
      <w:r w:rsidRPr="0064289F">
        <w:rPr>
          <w:rFonts w:asciiTheme="minorHAnsi" w:hAnsiTheme="minorHAnsi"/>
          <w:spacing w:val="-1"/>
        </w:rPr>
        <w:t xml:space="preserve"> (1981):</w:t>
      </w:r>
      <w:r w:rsidRPr="00F809B8">
        <w:rPr>
          <w:rFonts w:asciiTheme="minorHAnsi" w:hAnsiTheme="minorHAnsi"/>
          <w:spacing w:val="-1"/>
        </w:rPr>
        <w:t xml:space="preserve"> </w:t>
      </w:r>
      <w:r w:rsidRPr="0064289F">
        <w:rPr>
          <w:rFonts w:asciiTheme="minorHAnsi" w:hAnsiTheme="minorHAnsi"/>
          <w:spacing w:val="-1"/>
        </w:rPr>
        <w:t xml:space="preserve">450-56. JSTOR. Web. </w:t>
      </w:r>
      <w:r w:rsidRPr="00F809B8">
        <w:rPr>
          <w:rFonts w:asciiTheme="minorHAnsi" w:hAnsiTheme="minorHAnsi"/>
          <w:spacing w:val="-1"/>
        </w:rPr>
        <w:t>11</w:t>
      </w:r>
      <w:r w:rsidRPr="0064289F">
        <w:rPr>
          <w:rFonts w:asciiTheme="minorHAnsi" w:hAnsiTheme="minorHAnsi"/>
          <w:spacing w:val="-1"/>
        </w:rPr>
        <w:t xml:space="preserve"> </w:t>
      </w:r>
      <w:r w:rsidRPr="00F809B8">
        <w:rPr>
          <w:rFonts w:asciiTheme="minorHAnsi" w:hAnsiTheme="minorHAnsi"/>
          <w:spacing w:val="-1"/>
        </w:rPr>
        <w:t>Feb.</w:t>
      </w:r>
      <w:r w:rsidRPr="0064289F">
        <w:rPr>
          <w:rFonts w:asciiTheme="minorHAnsi" w:hAnsiTheme="minorHAnsi"/>
          <w:spacing w:val="-1"/>
        </w:rPr>
        <w:t xml:space="preserve"> </w:t>
      </w:r>
      <w:r w:rsidRPr="00F809B8">
        <w:rPr>
          <w:rFonts w:asciiTheme="minorHAnsi" w:hAnsiTheme="minorHAnsi"/>
          <w:spacing w:val="-1"/>
        </w:rPr>
        <w:t>2015.</w:t>
      </w:r>
    </w:p>
    <w:p w:rsidR="0053050B" w:rsidRDefault="007811F0" w:rsidP="00F809B8">
      <w:pPr>
        <w:pStyle w:val="BodyText"/>
        <w:spacing w:line="275" w:lineRule="auto"/>
        <w:ind w:left="839" w:right="261" w:hanging="721"/>
        <w:rPr>
          <w:rFonts w:asciiTheme="minorHAnsi" w:hAnsiTheme="minorHAnsi"/>
          <w:spacing w:val="-1"/>
        </w:rPr>
      </w:pPr>
      <w:hyperlink r:id="rId40">
        <w:r w:rsidR="0053050B" w:rsidRPr="0064289F">
          <w:rPr>
            <w:rFonts w:asciiTheme="minorHAnsi" w:hAnsiTheme="minorHAnsi"/>
            <w:spacing w:val="-1"/>
          </w:rPr>
          <w:t>&lt;http://www.jstor.org/stable/1965657</w:t>
        </w:r>
      </w:hyperlink>
      <w:r w:rsidR="0053050B" w:rsidRPr="0064289F">
        <w:rPr>
          <w:rFonts w:asciiTheme="minorHAnsi" w:hAnsiTheme="minorHAnsi"/>
          <w:spacing w:val="-1"/>
        </w:rPr>
        <w:t>&gt;.</w:t>
      </w:r>
    </w:p>
    <w:p w:rsidR="00F809B8" w:rsidRPr="00F809B8" w:rsidRDefault="00F809B8" w:rsidP="00F809B8">
      <w:pPr>
        <w:pStyle w:val="BodyText"/>
        <w:spacing w:line="275" w:lineRule="auto"/>
        <w:ind w:left="839" w:right="261" w:hanging="721"/>
        <w:rPr>
          <w:rFonts w:asciiTheme="minorHAnsi" w:hAnsiTheme="minorHAnsi"/>
          <w:spacing w:val="-1"/>
        </w:rPr>
      </w:pPr>
    </w:p>
    <w:p w:rsidR="00F809B8" w:rsidRDefault="00F809B8" w:rsidP="00F809B8">
      <w:pPr>
        <w:pStyle w:val="BodyText"/>
        <w:spacing w:line="275" w:lineRule="auto"/>
        <w:ind w:left="839" w:right="261" w:hanging="721"/>
        <w:rPr>
          <w:rFonts w:asciiTheme="minorHAnsi" w:hAnsiTheme="minorHAnsi"/>
          <w:spacing w:val="-1"/>
        </w:rPr>
      </w:pPr>
      <w:r w:rsidRPr="00F809B8">
        <w:rPr>
          <w:rFonts w:asciiTheme="minorHAnsi" w:hAnsiTheme="minorHAnsi"/>
          <w:spacing w:val="-1"/>
        </w:rPr>
        <w:t>Smith, Valerie J. "Ethical and Effective Ethnographic Research Methods: A Case Study with Afghan Refugees in California." Journal of Empirical Research on Human Research Ethics 4.3 (2009): 59-72. JSTOR. Web. 20 Feb. 2015. &lt;http://www.jstor.org/stable/10.1525/jer.2009.4.3.59&gt;.</w:t>
      </w:r>
    </w:p>
    <w:p w:rsidR="00F809B8" w:rsidRPr="00F809B8" w:rsidRDefault="00F809B8" w:rsidP="00F809B8">
      <w:pPr>
        <w:pStyle w:val="BodyText"/>
        <w:spacing w:line="275" w:lineRule="auto"/>
        <w:ind w:left="839" w:right="261" w:hanging="721"/>
        <w:rPr>
          <w:rFonts w:asciiTheme="minorHAnsi" w:hAnsiTheme="minorHAnsi"/>
          <w:spacing w:val="-1"/>
        </w:rPr>
      </w:pPr>
    </w:p>
    <w:p w:rsidR="0053050B" w:rsidRDefault="00F809B8" w:rsidP="00F809B8">
      <w:pPr>
        <w:pStyle w:val="BodyText"/>
        <w:spacing w:line="275" w:lineRule="auto"/>
        <w:ind w:left="839" w:right="261" w:hanging="721"/>
        <w:rPr>
          <w:rFonts w:asciiTheme="minorHAnsi" w:hAnsiTheme="minorHAnsi"/>
          <w:spacing w:val="-1"/>
        </w:rPr>
      </w:pPr>
      <w:r w:rsidRPr="00F809B8">
        <w:rPr>
          <w:rFonts w:asciiTheme="minorHAnsi" w:hAnsiTheme="minorHAnsi"/>
          <w:spacing w:val="-1"/>
        </w:rPr>
        <w:t>Speed, Shannon. "At the Crossroads of Human Rights and Anthropology: Toward a Critically Engaged Activist Research." American Anthropologist108.1 (2006): 66-76. JSTOR. Web. 4 Mar. 2015. &lt;http://www.jstor.org/stable/3804732&gt;.</w:t>
      </w:r>
    </w:p>
    <w:p w:rsidR="00F809B8" w:rsidRPr="00F809B8" w:rsidRDefault="00F809B8" w:rsidP="00F809B8">
      <w:pPr>
        <w:pStyle w:val="BodyText"/>
        <w:spacing w:line="275" w:lineRule="auto"/>
        <w:ind w:left="839" w:right="261" w:hanging="721"/>
        <w:rPr>
          <w:rFonts w:asciiTheme="minorHAnsi" w:hAnsiTheme="minorHAnsi"/>
          <w:spacing w:val="-1"/>
        </w:rPr>
      </w:pPr>
      <w:r w:rsidRPr="00F809B8">
        <w:rPr>
          <w:rFonts w:asciiTheme="minorHAnsi" w:hAnsiTheme="minorHAnsi"/>
          <w:spacing w:val="-1"/>
        </w:rPr>
        <w:t xml:space="preserve">Spencer-Wood, Suzanne M. "What Difference Does Feminist Theory Make?" International Journal of Historical Archaeology 5.1 (2001): 97-114. JSTOR. Web. 10 Apr. 2015. </w:t>
      </w:r>
      <w:r w:rsidRPr="00F809B8">
        <w:rPr>
          <w:rFonts w:asciiTheme="minorHAnsi" w:hAnsiTheme="minorHAnsi"/>
          <w:spacing w:val="-1"/>
        </w:rPr>
        <w:lastRenderedPageBreak/>
        <w:t>&lt;http://www.jstor.org/stable/20852967&gt;.http://www.jstor.org/stable/20852967</w:t>
      </w:r>
    </w:p>
    <w:p w:rsidR="00F809B8" w:rsidRPr="00F809B8" w:rsidRDefault="00F809B8" w:rsidP="00F809B8">
      <w:pPr>
        <w:pStyle w:val="BodyText"/>
        <w:spacing w:line="275" w:lineRule="auto"/>
        <w:ind w:left="839" w:right="261" w:hanging="721"/>
        <w:rPr>
          <w:rFonts w:asciiTheme="minorHAnsi" w:hAnsiTheme="minorHAnsi"/>
          <w:spacing w:val="-1"/>
        </w:rPr>
      </w:pPr>
      <w:r w:rsidRPr="00F809B8">
        <w:rPr>
          <w:rFonts w:asciiTheme="minorHAnsi" w:hAnsiTheme="minorHAnsi"/>
          <w:spacing w:val="-1"/>
        </w:rPr>
        <w:t>Spongberg, Mary. "Feminist Publishing in a Cold Climate?: "Australian Feminist Studies" and the New Era of Research." Feminist Review95 (2010): 99-110. JSTOR. Web. 4 Feb. 2015. &lt;http://www.jstor.org/stable/40928114&gt;http://www.jstor.org/stable/40928114</w:t>
      </w:r>
    </w:p>
    <w:p w:rsidR="00F809B8" w:rsidRDefault="00F809B8" w:rsidP="00F809B8">
      <w:pPr>
        <w:pStyle w:val="BodyText"/>
        <w:spacing w:line="275" w:lineRule="auto"/>
        <w:ind w:left="839" w:right="261" w:hanging="721"/>
        <w:rPr>
          <w:rFonts w:asciiTheme="minorHAnsi" w:hAnsiTheme="minorHAnsi"/>
          <w:spacing w:val="-1"/>
        </w:rPr>
      </w:pPr>
      <w:r w:rsidRPr="00F809B8">
        <w:rPr>
          <w:rFonts w:asciiTheme="minorHAnsi" w:hAnsiTheme="minorHAnsi"/>
          <w:spacing w:val="-1"/>
        </w:rPr>
        <w:t>Stycos, J. Mayone. "A Critique of Focus Group and Survey Research: The Machsimo Case." Studies in Family Planning 12.12 (1981): 450-56. JSTOR. Web. 11 Feb. 2015. &lt;http://www.jstor.org/stable/1965657&gt;.</w:t>
      </w:r>
    </w:p>
    <w:p w:rsidR="00F809B8" w:rsidRPr="00F809B8" w:rsidRDefault="00F809B8" w:rsidP="00F809B8">
      <w:pPr>
        <w:pStyle w:val="BodyText"/>
        <w:spacing w:line="275" w:lineRule="auto"/>
        <w:ind w:left="839" w:right="261" w:hanging="721"/>
        <w:rPr>
          <w:rFonts w:asciiTheme="minorHAnsi" w:hAnsiTheme="minorHAnsi"/>
          <w:spacing w:val="-1"/>
        </w:rPr>
      </w:pPr>
    </w:p>
    <w:p w:rsidR="0053050B" w:rsidRDefault="0053050B" w:rsidP="0053050B">
      <w:pPr>
        <w:pStyle w:val="BodyText"/>
        <w:spacing w:line="275" w:lineRule="auto"/>
        <w:ind w:left="840" w:right="99" w:hanging="721"/>
        <w:jc w:val="both"/>
        <w:rPr>
          <w:rFonts w:asciiTheme="minorHAnsi" w:hAnsiTheme="minorHAnsi"/>
          <w:spacing w:val="-1"/>
        </w:rPr>
      </w:pPr>
      <w:r w:rsidRPr="0064289F">
        <w:rPr>
          <w:rFonts w:asciiTheme="minorHAnsi" w:hAnsiTheme="minorHAnsi"/>
          <w:spacing w:val="-1"/>
        </w:rPr>
        <w:t>Suleiman, Yasir, and Paul Anderson. "'Conducting</w:t>
      </w:r>
      <w:r w:rsidRPr="0064289F">
        <w:rPr>
          <w:rFonts w:asciiTheme="minorHAnsi" w:hAnsiTheme="minorHAnsi"/>
          <w:spacing w:val="-2"/>
        </w:rPr>
        <w:t xml:space="preserve"> </w:t>
      </w:r>
      <w:r w:rsidRPr="0064289F">
        <w:rPr>
          <w:rFonts w:asciiTheme="minorHAnsi" w:hAnsiTheme="minorHAnsi"/>
          <w:spacing w:val="-1"/>
        </w:rPr>
        <w:t>Fieldwork</w:t>
      </w:r>
      <w:r w:rsidRPr="0064289F">
        <w:rPr>
          <w:rFonts w:asciiTheme="minorHAnsi" w:hAnsiTheme="minorHAnsi"/>
          <w:spacing w:val="-2"/>
        </w:rPr>
        <w:t xml:space="preserve"> </w:t>
      </w:r>
      <w:r w:rsidRPr="0064289F">
        <w:rPr>
          <w:rFonts w:asciiTheme="minorHAnsi" w:hAnsiTheme="minorHAnsi"/>
        </w:rPr>
        <w:t>in</w:t>
      </w:r>
      <w:r w:rsidRPr="0064289F">
        <w:rPr>
          <w:rFonts w:asciiTheme="minorHAnsi" w:hAnsiTheme="minorHAnsi"/>
          <w:spacing w:val="-2"/>
        </w:rPr>
        <w:t xml:space="preserve"> </w:t>
      </w:r>
      <w:r w:rsidRPr="0064289F">
        <w:rPr>
          <w:rFonts w:asciiTheme="minorHAnsi" w:hAnsiTheme="minorHAnsi"/>
          <w:spacing w:val="-1"/>
        </w:rPr>
        <w:t>the Middle East':</w:t>
      </w:r>
      <w:r w:rsidRPr="0064289F">
        <w:rPr>
          <w:rFonts w:asciiTheme="minorHAnsi" w:hAnsiTheme="minorHAnsi"/>
          <w:spacing w:val="-2"/>
        </w:rPr>
        <w:t xml:space="preserve"> </w:t>
      </w:r>
      <w:r w:rsidRPr="0064289F">
        <w:rPr>
          <w:rFonts w:asciiTheme="minorHAnsi" w:hAnsiTheme="minorHAnsi"/>
          <w:spacing w:val="-1"/>
        </w:rPr>
        <w:t xml:space="preserve">Report </w:t>
      </w:r>
      <w:r w:rsidRPr="0064289F">
        <w:rPr>
          <w:rFonts w:asciiTheme="minorHAnsi" w:hAnsiTheme="minorHAnsi"/>
        </w:rPr>
        <w:t>of</w:t>
      </w:r>
      <w:r w:rsidRPr="0064289F">
        <w:rPr>
          <w:rFonts w:asciiTheme="minorHAnsi" w:hAnsiTheme="minorHAnsi"/>
          <w:spacing w:val="-1"/>
        </w:rPr>
        <w:t xml:space="preserve"> </w:t>
      </w:r>
      <w:r w:rsidRPr="0064289F">
        <w:rPr>
          <w:rFonts w:asciiTheme="minorHAnsi" w:hAnsiTheme="minorHAnsi"/>
        </w:rPr>
        <w:t>a</w:t>
      </w:r>
      <w:r w:rsidRPr="0064289F">
        <w:rPr>
          <w:rFonts w:asciiTheme="minorHAnsi" w:hAnsiTheme="minorHAnsi"/>
          <w:spacing w:val="-1"/>
        </w:rPr>
        <w:t xml:space="preserve"> Workshop</w:t>
      </w:r>
      <w:r w:rsidR="00F809B8">
        <w:rPr>
          <w:rFonts w:asciiTheme="minorHAnsi" w:hAnsiTheme="minorHAnsi"/>
          <w:spacing w:val="-4"/>
        </w:rPr>
        <w:t xml:space="preserve"> </w:t>
      </w:r>
      <w:r w:rsidRPr="0064289F">
        <w:rPr>
          <w:rFonts w:asciiTheme="minorHAnsi" w:hAnsiTheme="minorHAnsi"/>
          <w:spacing w:val="-1"/>
        </w:rPr>
        <w:t>Held</w:t>
      </w:r>
      <w:r w:rsidRPr="0064289F">
        <w:rPr>
          <w:rFonts w:asciiTheme="minorHAnsi" w:hAnsiTheme="minorHAnsi"/>
          <w:spacing w:val="69"/>
        </w:rPr>
        <w:t xml:space="preserve"> </w:t>
      </w:r>
      <w:r w:rsidRPr="0064289F">
        <w:rPr>
          <w:rFonts w:asciiTheme="minorHAnsi" w:hAnsiTheme="minorHAnsi"/>
        </w:rPr>
        <w:t>at</w:t>
      </w:r>
      <w:r w:rsidRPr="0064289F">
        <w:rPr>
          <w:rFonts w:asciiTheme="minorHAnsi" w:hAnsiTheme="minorHAnsi"/>
          <w:spacing w:val="-1"/>
        </w:rPr>
        <w:t xml:space="preserve"> the University</w:t>
      </w:r>
      <w:r w:rsidRPr="0064289F">
        <w:rPr>
          <w:rFonts w:asciiTheme="minorHAnsi" w:hAnsiTheme="minorHAnsi"/>
          <w:spacing w:val="-2"/>
        </w:rPr>
        <w:t xml:space="preserve"> </w:t>
      </w:r>
      <w:r w:rsidRPr="0064289F">
        <w:rPr>
          <w:rFonts w:asciiTheme="minorHAnsi" w:hAnsiTheme="minorHAnsi"/>
        </w:rPr>
        <w:t>of</w:t>
      </w:r>
      <w:r w:rsidRPr="0064289F">
        <w:rPr>
          <w:rFonts w:asciiTheme="minorHAnsi" w:hAnsiTheme="minorHAnsi"/>
          <w:spacing w:val="-1"/>
        </w:rPr>
        <w:t xml:space="preserve"> Edinburgh</w:t>
      </w:r>
      <w:r w:rsidRPr="0064289F">
        <w:rPr>
          <w:rFonts w:asciiTheme="minorHAnsi" w:hAnsiTheme="minorHAnsi"/>
        </w:rPr>
        <w:t xml:space="preserve"> on</w:t>
      </w:r>
      <w:r w:rsidRPr="0064289F">
        <w:rPr>
          <w:rFonts w:asciiTheme="minorHAnsi" w:hAnsiTheme="minorHAnsi"/>
          <w:spacing w:val="-2"/>
        </w:rPr>
        <w:t xml:space="preserve"> </w:t>
      </w:r>
      <w:r w:rsidRPr="0064289F">
        <w:rPr>
          <w:rFonts w:asciiTheme="minorHAnsi" w:hAnsiTheme="minorHAnsi"/>
        </w:rPr>
        <w:t>12</w:t>
      </w:r>
      <w:r w:rsidRPr="0064289F">
        <w:rPr>
          <w:rFonts w:asciiTheme="minorHAnsi" w:hAnsiTheme="minorHAnsi"/>
          <w:spacing w:val="-1"/>
        </w:rPr>
        <w:t xml:space="preserve"> February</w:t>
      </w:r>
      <w:r w:rsidRPr="0064289F">
        <w:rPr>
          <w:rFonts w:asciiTheme="minorHAnsi" w:hAnsiTheme="minorHAnsi"/>
          <w:spacing w:val="-2"/>
        </w:rPr>
        <w:t xml:space="preserve"> </w:t>
      </w:r>
      <w:r w:rsidRPr="0064289F">
        <w:rPr>
          <w:rFonts w:asciiTheme="minorHAnsi" w:hAnsiTheme="minorHAnsi"/>
          <w:spacing w:val="-1"/>
        </w:rPr>
        <w:t>2007." British</w:t>
      </w:r>
      <w:r w:rsidRPr="0064289F">
        <w:rPr>
          <w:rFonts w:asciiTheme="minorHAnsi" w:hAnsiTheme="minorHAnsi"/>
        </w:rPr>
        <w:t xml:space="preserve"> </w:t>
      </w:r>
      <w:r w:rsidRPr="0064289F">
        <w:rPr>
          <w:rFonts w:asciiTheme="minorHAnsi" w:hAnsiTheme="minorHAnsi"/>
          <w:spacing w:val="-1"/>
        </w:rPr>
        <w:t xml:space="preserve">Journal </w:t>
      </w:r>
      <w:r w:rsidRPr="0064289F">
        <w:rPr>
          <w:rFonts w:asciiTheme="minorHAnsi" w:hAnsiTheme="minorHAnsi"/>
        </w:rPr>
        <w:t>of</w:t>
      </w:r>
      <w:r w:rsidRPr="0064289F">
        <w:rPr>
          <w:rFonts w:asciiTheme="minorHAnsi" w:hAnsiTheme="minorHAnsi"/>
          <w:spacing w:val="-1"/>
        </w:rPr>
        <w:t xml:space="preserve"> Middle Eastern</w:t>
      </w:r>
      <w:r w:rsidRPr="0064289F">
        <w:rPr>
          <w:rFonts w:asciiTheme="minorHAnsi" w:hAnsiTheme="minorHAnsi"/>
          <w:spacing w:val="-2"/>
        </w:rPr>
        <w:t xml:space="preserve"> </w:t>
      </w:r>
      <w:r w:rsidRPr="0064289F">
        <w:rPr>
          <w:rFonts w:asciiTheme="minorHAnsi" w:hAnsiTheme="minorHAnsi"/>
          <w:spacing w:val="-1"/>
        </w:rPr>
        <w:t>Studies</w:t>
      </w:r>
      <w:r w:rsidRPr="0064289F">
        <w:rPr>
          <w:rFonts w:asciiTheme="minorHAnsi" w:hAnsiTheme="minorHAnsi"/>
        </w:rPr>
        <w:t xml:space="preserve"> 35.2</w:t>
      </w:r>
      <w:r w:rsidRPr="0064289F">
        <w:rPr>
          <w:rFonts w:asciiTheme="minorHAnsi" w:hAnsiTheme="minorHAnsi"/>
          <w:spacing w:val="47"/>
        </w:rPr>
        <w:t xml:space="preserve"> </w:t>
      </w:r>
      <w:r w:rsidRPr="0064289F">
        <w:rPr>
          <w:rFonts w:asciiTheme="minorHAnsi" w:hAnsiTheme="minorHAnsi"/>
          <w:spacing w:val="-1"/>
        </w:rPr>
        <w:t>(2008):</w:t>
      </w:r>
      <w:r w:rsidRPr="0064289F">
        <w:rPr>
          <w:rFonts w:asciiTheme="minorHAnsi" w:hAnsiTheme="minorHAnsi"/>
          <w:spacing w:val="-2"/>
        </w:rPr>
        <w:t xml:space="preserve"> </w:t>
      </w:r>
      <w:r w:rsidRPr="0064289F">
        <w:rPr>
          <w:rFonts w:asciiTheme="minorHAnsi" w:hAnsiTheme="minorHAnsi"/>
          <w:spacing w:val="-1"/>
        </w:rPr>
        <w:t xml:space="preserve">151-71. JSTOR. Web. </w:t>
      </w:r>
      <w:r w:rsidRPr="0064289F">
        <w:rPr>
          <w:rFonts w:asciiTheme="minorHAnsi" w:hAnsiTheme="minorHAnsi"/>
        </w:rPr>
        <w:t>3</w:t>
      </w:r>
      <w:r w:rsidRPr="0064289F">
        <w:rPr>
          <w:rFonts w:asciiTheme="minorHAnsi" w:hAnsiTheme="minorHAnsi"/>
          <w:spacing w:val="-1"/>
        </w:rPr>
        <w:t xml:space="preserve"> Apr. </w:t>
      </w:r>
      <w:r w:rsidRPr="0064289F">
        <w:rPr>
          <w:rFonts w:asciiTheme="minorHAnsi" w:hAnsiTheme="minorHAnsi"/>
        </w:rPr>
        <w:t>2015.</w:t>
      </w:r>
      <w:r w:rsidRPr="0064289F">
        <w:rPr>
          <w:rFonts w:asciiTheme="minorHAnsi" w:hAnsiTheme="minorHAnsi"/>
          <w:spacing w:val="-1"/>
        </w:rPr>
        <w:t xml:space="preserve"> &lt;</w:t>
      </w:r>
      <w:hyperlink r:id="rId41">
        <w:r w:rsidRPr="0064289F">
          <w:rPr>
            <w:rFonts w:asciiTheme="minorHAnsi" w:hAnsiTheme="minorHAnsi"/>
            <w:spacing w:val="-1"/>
          </w:rPr>
          <w:t>http://www.jstor.org/stable/20455582</w:t>
        </w:r>
      </w:hyperlink>
      <w:r w:rsidRPr="0064289F">
        <w:rPr>
          <w:rFonts w:asciiTheme="minorHAnsi" w:hAnsiTheme="minorHAnsi"/>
          <w:spacing w:val="-1"/>
        </w:rPr>
        <w:t>&gt;.</w:t>
      </w:r>
    </w:p>
    <w:p w:rsidR="00F809B8" w:rsidRPr="0064289F" w:rsidRDefault="00F809B8" w:rsidP="0053050B">
      <w:pPr>
        <w:pStyle w:val="BodyText"/>
        <w:spacing w:line="275" w:lineRule="auto"/>
        <w:ind w:left="840" w:right="99" w:hanging="721"/>
        <w:jc w:val="both"/>
        <w:rPr>
          <w:rFonts w:asciiTheme="minorHAnsi" w:eastAsia="Cambria" w:hAnsiTheme="minorHAnsi" w:cs="Cambria"/>
        </w:rPr>
      </w:pPr>
      <w:r w:rsidRPr="00F809B8">
        <w:rPr>
          <w:rFonts w:asciiTheme="minorHAnsi" w:eastAsia="Cambria" w:hAnsiTheme="minorHAnsi" w:cs="Cambria"/>
        </w:rPr>
        <w:t>Susser, Ida. "The Anthropologist as Social Critic: Working toward a More Engaged Anthropology." Current Anthropology 51.S2 (2010): S227-233. JSTOR. Web. 4 Mar. 2015. &lt;http://www.jstor.org/stable/10.1086/653127&gt;.</w:t>
      </w:r>
    </w:p>
    <w:p w:rsidR="0053050B" w:rsidRPr="0064289F" w:rsidRDefault="0053050B" w:rsidP="00F25081">
      <w:pPr>
        <w:pStyle w:val="BodyText"/>
        <w:spacing w:line="275" w:lineRule="auto"/>
        <w:ind w:left="840" w:right="99" w:hanging="721"/>
        <w:rPr>
          <w:rFonts w:asciiTheme="minorHAnsi" w:hAnsiTheme="minorHAnsi"/>
          <w:spacing w:val="-1"/>
        </w:rPr>
      </w:pPr>
    </w:p>
    <w:p w:rsidR="0053050B" w:rsidRDefault="0053050B" w:rsidP="0053050B">
      <w:pPr>
        <w:pStyle w:val="BodyText"/>
        <w:spacing w:line="274" w:lineRule="auto"/>
        <w:ind w:left="839" w:right="193" w:hanging="721"/>
        <w:rPr>
          <w:rFonts w:asciiTheme="minorHAnsi" w:hAnsiTheme="minorHAnsi"/>
          <w:spacing w:val="-1"/>
        </w:rPr>
      </w:pPr>
      <w:r w:rsidRPr="0064289F">
        <w:rPr>
          <w:rFonts w:asciiTheme="minorHAnsi" w:hAnsiTheme="minorHAnsi"/>
          <w:spacing w:val="-1"/>
        </w:rPr>
        <w:t>Sutherland, Christine M. "Feminist Historiography:</w:t>
      </w:r>
      <w:r w:rsidRPr="0064289F">
        <w:rPr>
          <w:rFonts w:asciiTheme="minorHAnsi" w:hAnsiTheme="minorHAnsi"/>
          <w:spacing w:val="-2"/>
        </w:rPr>
        <w:t xml:space="preserve"> </w:t>
      </w:r>
      <w:r w:rsidRPr="0064289F">
        <w:rPr>
          <w:rFonts w:asciiTheme="minorHAnsi" w:hAnsiTheme="minorHAnsi"/>
          <w:spacing w:val="-1"/>
        </w:rPr>
        <w:t>Research</w:t>
      </w:r>
      <w:r w:rsidRPr="0064289F">
        <w:rPr>
          <w:rFonts w:asciiTheme="minorHAnsi" w:hAnsiTheme="minorHAnsi"/>
        </w:rPr>
        <w:t xml:space="preserve"> </w:t>
      </w:r>
      <w:r w:rsidRPr="0064289F">
        <w:rPr>
          <w:rFonts w:asciiTheme="minorHAnsi" w:hAnsiTheme="minorHAnsi"/>
          <w:spacing w:val="-1"/>
        </w:rPr>
        <w:t>Methods</w:t>
      </w:r>
      <w:r w:rsidRPr="0064289F">
        <w:rPr>
          <w:rFonts w:asciiTheme="minorHAnsi" w:hAnsiTheme="minorHAnsi"/>
          <w:spacing w:val="-2"/>
        </w:rPr>
        <w:t xml:space="preserve"> </w:t>
      </w:r>
      <w:r w:rsidRPr="0064289F">
        <w:rPr>
          <w:rFonts w:asciiTheme="minorHAnsi" w:hAnsiTheme="minorHAnsi"/>
        </w:rPr>
        <w:t>in</w:t>
      </w:r>
      <w:r w:rsidRPr="0064289F">
        <w:rPr>
          <w:rFonts w:asciiTheme="minorHAnsi" w:hAnsiTheme="minorHAnsi"/>
          <w:spacing w:val="-2"/>
        </w:rPr>
        <w:t xml:space="preserve"> </w:t>
      </w:r>
      <w:r w:rsidRPr="0064289F">
        <w:rPr>
          <w:rFonts w:asciiTheme="minorHAnsi" w:hAnsiTheme="minorHAnsi"/>
          <w:spacing w:val="-1"/>
        </w:rPr>
        <w:t>Rhetoric." Rhetoric</w:t>
      </w:r>
      <w:r w:rsidRPr="0064289F">
        <w:rPr>
          <w:rFonts w:asciiTheme="minorHAnsi" w:hAnsiTheme="minorHAnsi"/>
        </w:rPr>
        <w:t xml:space="preserve"> </w:t>
      </w:r>
      <w:r w:rsidRPr="0064289F">
        <w:rPr>
          <w:rFonts w:asciiTheme="minorHAnsi" w:hAnsiTheme="minorHAnsi"/>
          <w:spacing w:val="-1"/>
        </w:rPr>
        <w:t>Society</w:t>
      </w:r>
      <w:r w:rsidRPr="0064289F">
        <w:rPr>
          <w:rFonts w:asciiTheme="minorHAnsi" w:hAnsiTheme="minorHAnsi"/>
          <w:spacing w:val="59"/>
        </w:rPr>
        <w:t xml:space="preserve"> </w:t>
      </w:r>
      <w:r w:rsidRPr="0064289F">
        <w:rPr>
          <w:rFonts w:asciiTheme="minorHAnsi" w:hAnsiTheme="minorHAnsi"/>
          <w:spacing w:val="-1"/>
        </w:rPr>
        <w:t>Quarterly</w:t>
      </w:r>
      <w:r w:rsidRPr="0064289F">
        <w:rPr>
          <w:rFonts w:asciiTheme="minorHAnsi" w:hAnsiTheme="minorHAnsi"/>
          <w:spacing w:val="-2"/>
        </w:rPr>
        <w:t xml:space="preserve"> </w:t>
      </w:r>
      <w:r w:rsidRPr="0064289F">
        <w:rPr>
          <w:rFonts w:asciiTheme="minorHAnsi" w:hAnsiTheme="minorHAnsi"/>
          <w:spacing w:val="-1"/>
        </w:rPr>
        <w:t>32.1 (2002):</w:t>
      </w:r>
      <w:r w:rsidRPr="0064289F">
        <w:rPr>
          <w:rFonts w:asciiTheme="minorHAnsi" w:hAnsiTheme="minorHAnsi"/>
          <w:spacing w:val="-2"/>
        </w:rPr>
        <w:t xml:space="preserve"> </w:t>
      </w:r>
      <w:r w:rsidRPr="0064289F">
        <w:rPr>
          <w:rFonts w:asciiTheme="minorHAnsi" w:hAnsiTheme="minorHAnsi"/>
          <w:spacing w:val="-1"/>
        </w:rPr>
        <w:t xml:space="preserve">109-22.JSTOR. Web. </w:t>
      </w:r>
      <w:r w:rsidRPr="0064289F">
        <w:rPr>
          <w:rFonts w:asciiTheme="minorHAnsi" w:hAnsiTheme="minorHAnsi"/>
        </w:rPr>
        <w:t>4</w:t>
      </w:r>
      <w:r w:rsidRPr="0064289F">
        <w:rPr>
          <w:rFonts w:asciiTheme="minorHAnsi" w:hAnsiTheme="minorHAnsi"/>
          <w:spacing w:val="-1"/>
        </w:rPr>
        <w:t xml:space="preserve"> Feb. 2015. &lt;</w:t>
      </w:r>
      <w:hyperlink r:id="rId42">
        <w:r w:rsidRPr="0064289F">
          <w:rPr>
            <w:rFonts w:asciiTheme="minorHAnsi" w:hAnsiTheme="minorHAnsi"/>
            <w:spacing w:val="-1"/>
          </w:rPr>
          <w:t>http://www.jstor.org/stable/3886309</w:t>
        </w:r>
      </w:hyperlink>
      <w:r w:rsidRPr="0064289F">
        <w:rPr>
          <w:rFonts w:asciiTheme="minorHAnsi" w:hAnsiTheme="minorHAnsi"/>
          <w:spacing w:val="-1"/>
        </w:rPr>
        <w:t>&gt;</w:t>
      </w:r>
    </w:p>
    <w:p w:rsidR="00F97795" w:rsidRPr="00F97795" w:rsidRDefault="00F97795" w:rsidP="00F97795">
      <w:pPr>
        <w:pStyle w:val="BodyText"/>
        <w:spacing w:line="274" w:lineRule="auto"/>
        <w:ind w:left="839" w:right="193" w:hanging="721"/>
        <w:rPr>
          <w:rFonts w:asciiTheme="minorHAnsi" w:eastAsia="Cambria" w:hAnsiTheme="minorHAnsi" w:cs="Cambria"/>
        </w:rPr>
      </w:pPr>
      <w:r w:rsidRPr="00F97795">
        <w:rPr>
          <w:rFonts w:asciiTheme="minorHAnsi" w:eastAsia="Cambria" w:hAnsiTheme="minorHAnsi" w:cs="Cambria"/>
        </w:rPr>
        <w:t>Swigonski, Mary E. "The Logic of Feminist Standpoint Theory for Social Work Research." Social Work 39.4 (1994): 387-93. JSTOR. Web. 9 Feb. 2015. &lt;http://www.jstor.org/stable/23717049&gt;.http://www.jstor.org/stable/23717049</w:t>
      </w:r>
    </w:p>
    <w:p w:rsidR="00F97795" w:rsidRDefault="00F97795" w:rsidP="00F97795">
      <w:pPr>
        <w:pStyle w:val="BodyText"/>
        <w:spacing w:line="274" w:lineRule="auto"/>
        <w:ind w:left="839" w:right="193" w:hanging="721"/>
        <w:rPr>
          <w:rFonts w:asciiTheme="minorHAnsi" w:eastAsia="Cambria" w:hAnsiTheme="minorHAnsi" w:cs="Cambria"/>
        </w:rPr>
      </w:pPr>
      <w:r w:rsidRPr="00F97795">
        <w:rPr>
          <w:rFonts w:asciiTheme="minorHAnsi" w:eastAsia="Cambria" w:hAnsiTheme="minorHAnsi" w:cs="Cambria"/>
        </w:rPr>
        <w:t>Tasker, Elizabeth, and Frances B. Holt-Underwood. "Feminist Research Methodologies in Historic Rhetoric and Composition: An Overview of Scholarship from the 1970s to the Present." Rhetoric Review 27.1 (2008): 54-71. JSOTR. Taylor &amp; Francis, Ltd. Web. &lt;http://www.jstor.org/stable/20176823&gt;.http://www.jstor.org/stable/20176823</w:t>
      </w:r>
    </w:p>
    <w:p w:rsidR="00F97795" w:rsidRPr="00F97795" w:rsidRDefault="00F97795" w:rsidP="00F97795">
      <w:pPr>
        <w:pStyle w:val="BodyText"/>
        <w:spacing w:line="274" w:lineRule="auto"/>
        <w:ind w:left="839" w:right="193" w:hanging="721"/>
        <w:rPr>
          <w:rFonts w:asciiTheme="minorHAnsi" w:eastAsia="Cambria" w:hAnsiTheme="minorHAnsi" w:cs="Cambria"/>
        </w:rPr>
      </w:pPr>
    </w:p>
    <w:p w:rsidR="00F97795" w:rsidRDefault="00F97795" w:rsidP="00F97795">
      <w:pPr>
        <w:pStyle w:val="BodyText"/>
        <w:spacing w:line="274" w:lineRule="auto"/>
        <w:ind w:left="839" w:right="193" w:hanging="721"/>
        <w:rPr>
          <w:rFonts w:asciiTheme="minorHAnsi" w:eastAsia="Cambria" w:hAnsiTheme="minorHAnsi" w:cs="Cambria"/>
        </w:rPr>
      </w:pPr>
      <w:r w:rsidRPr="00F97795">
        <w:rPr>
          <w:rFonts w:asciiTheme="minorHAnsi" w:eastAsia="Cambria" w:hAnsiTheme="minorHAnsi" w:cs="Cambria"/>
        </w:rPr>
        <w:t>Thompson Tetreault, Mary Kay. "Feminist Phase Theory: An Experience-Derived Evaluation Model." The Journal of Higher Education56.4 (1985): 363-384. JSTOR. Web. 11 Feb. 2015. &lt;http://www.jstor.org/stable/1981301&gt;</w:t>
      </w:r>
      <w:hyperlink r:id="rId43" w:history="1">
        <w:r w:rsidRPr="00126575">
          <w:rPr>
            <w:rStyle w:val="Hyperlink"/>
            <w:rFonts w:asciiTheme="minorHAnsi" w:eastAsia="Cambria" w:hAnsiTheme="minorHAnsi" w:cs="Cambria"/>
          </w:rPr>
          <w:t>http://www.jstor.org/stable/1981301</w:t>
        </w:r>
      </w:hyperlink>
    </w:p>
    <w:p w:rsidR="00F97795" w:rsidRPr="00F97795" w:rsidRDefault="00F97795" w:rsidP="00F97795">
      <w:pPr>
        <w:pStyle w:val="BodyText"/>
        <w:spacing w:line="274" w:lineRule="auto"/>
        <w:ind w:left="839" w:right="193" w:hanging="721"/>
        <w:rPr>
          <w:rFonts w:asciiTheme="minorHAnsi" w:eastAsia="Cambria" w:hAnsiTheme="minorHAnsi" w:cs="Cambria"/>
        </w:rPr>
      </w:pPr>
    </w:p>
    <w:p w:rsidR="0042149A" w:rsidRPr="0064289F" w:rsidRDefault="00F97795" w:rsidP="00F97795">
      <w:pPr>
        <w:pStyle w:val="BodyText"/>
        <w:spacing w:line="274" w:lineRule="auto"/>
        <w:ind w:left="839" w:right="193" w:hanging="721"/>
        <w:rPr>
          <w:rFonts w:asciiTheme="minorHAnsi" w:eastAsia="Cambria" w:hAnsiTheme="minorHAnsi" w:cs="Cambria"/>
        </w:rPr>
      </w:pPr>
      <w:r w:rsidRPr="00F97795">
        <w:rPr>
          <w:rFonts w:asciiTheme="minorHAnsi" w:eastAsia="Cambria" w:hAnsiTheme="minorHAnsi" w:cs="Cambria"/>
        </w:rPr>
        <w:t>Thompson, Linda. "Feminist Methodology for Family Studies." Journal of Marriage and Family 54.1 (1992): 3-18. JSTOR. Web. 9 Feb. 2015. &lt;http://www.jstor.org/stable/353271&gt;</w:t>
      </w:r>
    </w:p>
    <w:p w:rsidR="0053050B" w:rsidRPr="0064289F" w:rsidRDefault="0053050B" w:rsidP="00F25081">
      <w:pPr>
        <w:pStyle w:val="BodyText"/>
        <w:spacing w:line="275" w:lineRule="auto"/>
        <w:ind w:left="840" w:right="99" w:hanging="721"/>
        <w:rPr>
          <w:rFonts w:asciiTheme="minorHAnsi" w:hAnsiTheme="minorHAnsi"/>
          <w:spacing w:val="-1"/>
        </w:rPr>
      </w:pPr>
    </w:p>
    <w:p w:rsidR="0053050B" w:rsidRPr="0064289F" w:rsidRDefault="0053050B" w:rsidP="0053050B">
      <w:pPr>
        <w:pStyle w:val="BodyText"/>
        <w:spacing w:line="274" w:lineRule="auto"/>
        <w:ind w:left="839" w:right="193" w:hanging="721"/>
        <w:rPr>
          <w:rFonts w:asciiTheme="minorHAnsi" w:eastAsia="Cambria" w:hAnsiTheme="minorHAnsi" w:cs="Cambria"/>
        </w:rPr>
      </w:pPr>
      <w:r w:rsidRPr="0064289F">
        <w:rPr>
          <w:rFonts w:asciiTheme="minorHAnsi" w:hAnsiTheme="minorHAnsi"/>
          <w:spacing w:val="-1"/>
        </w:rPr>
        <w:t>Tickner, J. A. "What Is</w:t>
      </w:r>
      <w:r w:rsidRPr="0064289F">
        <w:rPr>
          <w:rFonts w:asciiTheme="minorHAnsi" w:hAnsiTheme="minorHAnsi"/>
        </w:rPr>
        <w:t xml:space="preserve"> </w:t>
      </w:r>
      <w:r w:rsidRPr="0064289F">
        <w:rPr>
          <w:rFonts w:asciiTheme="minorHAnsi" w:hAnsiTheme="minorHAnsi"/>
          <w:spacing w:val="-1"/>
        </w:rPr>
        <w:t>Your Research</w:t>
      </w:r>
      <w:r w:rsidRPr="0064289F">
        <w:rPr>
          <w:rFonts w:asciiTheme="minorHAnsi" w:hAnsiTheme="minorHAnsi"/>
        </w:rPr>
        <w:t xml:space="preserve"> </w:t>
      </w:r>
      <w:r w:rsidRPr="0064289F">
        <w:rPr>
          <w:rFonts w:asciiTheme="minorHAnsi" w:hAnsiTheme="minorHAnsi"/>
          <w:spacing w:val="-2"/>
        </w:rPr>
        <w:t>Program?</w:t>
      </w:r>
      <w:r w:rsidRPr="0064289F">
        <w:rPr>
          <w:rFonts w:asciiTheme="minorHAnsi" w:hAnsiTheme="minorHAnsi"/>
          <w:spacing w:val="-1"/>
        </w:rPr>
        <w:t xml:space="preserve"> Some Feminist </w:t>
      </w:r>
      <w:r w:rsidRPr="0064289F">
        <w:rPr>
          <w:rFonts w:asciiTheme="minorHAnsi" w:hAnsiTheme="minorHAnsi"/>
          <w:spacing w:val="-2"/>
        </w:rPr>
        <w:t>Answers</w:t>
      </w:r>
      <w:r w:rsidRPr="0064289F">
        <w:rPr>
          <w:rFonts w:asciiTheme="minorHAnsi" w:hAnsiTheme="minorHAnsi"/>
        </w:rPr>
        <w:t xml:space="preserve"> </w:t>
      </w:r>
      <w:r w:rsidRPr="0064289F">
        <w:rPr>
          <w:rFonts w:asciiTheme="minorHAnsi" w:hAnsiTheme="minorHAnsi"/>
          <w:spacing w:val="-1"/>
        </w:rPr>
        <w:t>to International Relations</w:t>
      </w:r>
      <w:r w:rsidRPr="0064289F">
        <w:rPr>
          <w:rFonts w:asciiTheme="minorHAnsi" w:hAnsiTheme="minorHAnsi"/>
          <w:spacing w:val="89"/>
        </w:rPr>
        <w:t xml:space="preserve"> </w:t>
      </w:r>
      <w:r w:rsidRPr="0064289F">
        <w:rPr>
          <w:rFonts w:asciiTheme="minorHAnsi" w:hAnsiTheme="minorHAnsi"/>
          <w:spacing w:val="-1"/>
        </w:rPr>
        <w:t>Methodological Questions."International Studies</w:t>
      </w:r>
      <w:r w:rsidRPr="0064289F">
        <w:rPr>
          <w:rFonts w:asciiTheme="minorHAnsi" w:hAnsiTheme="minorHAnsi"/>
        </w:rPr>
        <w:t xml:space="preserve"> </w:t>
      </w:r>
      <w:r w:rsidRPr="0064289F">
        <w:rPr>
          <w:rFonts w:asciiTheme="minorHAnsi" w:hAnsiTheme="minorHAnsi"/>
          <w:spacing w:val="-1"/>
        </w:rPr>
        <w:t>Quarterly</w:t>
      </w:r>
      <w:r w:rsidRPr="0064289F">
        <w:rPr>
          <w:rFonts w:asciiTheme="minorHAnsi" w:hAnsiTheme="minorHAnsi"/>
          <w:spacing w:val="-2"/>
        </w:rPr>
        <w:t xml:space="preserve"> </w:t>
      </w:r>
      <w:r w:rsidRPr="0064289F">
        <w:rPr>
          <w:rFonts w:asciiTheme="minorHAnsi" w:hAnsiTheme="minorHAnsi"/>
        </w:rPr>
        <w:t>49.1</w:t>
      </w:r>
      <w:r w:rsidRPr="0064289F">
        <w:rPr>
          <w:rFonts w:asciiTheme="minorHAnsi" w:hAnsiTheme="minorHAnsi"/>
          <w:spacing w:val="-1"/>
        </w:rPr>
        <w:t xml:space="preserve"> (2005):</w:t>
      </w:r>
      <w:r w:rsidRPr="0064289F">
        <w:rPr>
          <w:rFonts w:asciiTheme="minorHAnsi" w:hAnsiTheme="minorHAnsi"/>
          <w:spacing w:val="-2"/>
        </w:rPr>
        <w:t xml:space="preserve"> </w:t>
      </w:r>
      <w:r w:rsidRPr="0064289F">
        <w:rPr>
          <w:rFonts w:asciiTheme="minorHAnsi" w:hAnsiTheme="minorHAnsi"/>
          <w:spacing w:val="-1"/>
        </w:rPr>
        <w:t>1-21.</w:t>
      </w:r>
      <w:r w:rsidRPr="0064289F">
        <w:rPr>
          <w:rFonts w:asciiTheme="minorHAnsi" w:hAnsiTheme="minorHAnsi"/>
          <w:spacing w:val="-3"/>
        </w:rPr>
        <w:t xml:space="preserve"> </w:t>
      </w:r>
      <w:r w:rsidRPr="0064289F">
        <w:rPr>
          <w:rFonts w:asciiTheme="minorHAnsi" w:hAnsiTheme="minorHAnsi"/>
          <w:spacing w:val="-1"/>
        </w:rPr>
        <w:t>JSTOR.</w:t>
      </w:r>
      <w:r w:rsidRPr="0064289F">
        <w:rPr>
          <w:rFonts w:asciiTheme="minorHAnsi" w:hAnsiTheme="minorHAnsi"/>
          <w:spacing w:val="-3"/>
        </w:rPr>
        <w:t xml:space="preserve"> </w:t>
      </w:r>
      <w:r w:rsidRPr="0064289F">
        <w:rPr>
          <w:rFonts w:asciiTheme="minorHAnsi" w:hAnsiTheme="minorHAnsi"/>
          <w:spacing w:val="-1"/>
        </w:rPr>
        <w:t xml:space="preserve">Web. </w:t>
      </w:r>
      <w:r w:rsidRPr="0064289F">
        <w:rPr>
          <w:rFonts w:asciiTheme="minorHAnsi" w:hAnsiTheme="minorHAnsi"/>
        </w:rPr>
        <w:t>9</w:t>
      </w:r>
      <w:r w:rsidRPr="0064289F">
        <w:rPr>
          <w:rFonts w:asciiTheme="minorHAnsi" w:hAnsiTheme="minorHAnsi"/>
          <w:spacing w:val="-1"/>
        </w:rPr>
        <w:t xml:space="preserve"> Feb.</w:t>
      </w:r>
    </w:p>
    <w:p w:rsidR="0053050B" w:rsidRPr="0064289F" w:rsidRDefault="0053050B" w:rsidP="0053050B">
      <w:pPr>
        <w:pStyle w:val="BodyText"/>
        <w:spacing w:before="2"/>
        <w:ind w:left="839"/>
        <w:rPr>
          <w:rFonts w:asciiTheme="minorHAnsi" w:eastAsia="Cambria" w:hAnsiTheme="minorHAnsi" w:cs="Cambria"/>
        </w:rPr>
      </w:pPr>
      <w:r w:rsidRPr="0064289F">
        <w:rPr>
          <w:rFonts w:asciiTheme="minorHAnsi" w:hAnsiTheme="minorHAnsi"/>
        </w:rPr>
        <w:t>2015.</w:t>
      </w:r>
      <w:r w:rsidRPr="0064289F">
        <w:rPr>
          <w:rFonts w:asciiTheme="minorHAnsi" w:hAnsiTheme="minorHAnsi"/>
          <w:spacing w:val="-1"/>
        </w:rPr>
        <w:t xml:space="preserve"> &lt;</w:t>
      </w:r>
      <w:hyperlink r:id="rId44">
        <w:r w:rsidRPr="0064289F">
          <w:rPr>
            <w:rFonts w:asciiTheme="minorHAnsi" w:hAnsiTheme="minorHAnsi"/>
            <w:spacing w:val="-1"/>
          </w:rPr>
          <w:t>http://www.jstor.org/stable/3693622</w:t>
        </w:r>
      </w:hyperlink>
      <w:r w:rsidRPr="0064289F">
        <w:rPr>
          <w:rFonts w:asciiTheme="minorHAnsi" w:hAnsiTheme="minorHAnsi"/>
          <w:spacing w:val="-1"/>
        </w:rPr>
        <w:t>&gt;.</w:t>
      </w:r>
    </w:p>
    <w:p w:rsidR="00704B84" w:rsidRPr="00704B84" w:rsidRDefault="00704B84" w:rsidP="00704B84">
      <w:pPr>
        <w:pStyle w:val="BodyText"/>
        <w:spacing w:line="275" w:lineRule="auto"/>
        <w:ind w:left="840" w:right="99" w:hanging="721"/>
        <w:rPr>
          <w:rFonts w:asciiTheme="minorHAnsi" w:hAnsiTheme="minorHAnsi"/>
          <w:spacing w:val="-1"/>
        </w:rPr>
      </w:pPr>
      <w:r w:rsidRPr="00704B84">
        <w:rPr>
          <w:rFonts w:asciiTheme="minorHAnsi" w:hAnsiTheme="minorHAnsi"/>
          <w:spacing w:val="-1"/>
        </w:rPr>
        <w:t>Tobias, Joshua K., Chantelle A.M. Richmond, and Isaac Luginaah. "Community-Based Participatory Research (CBPR) with Indigenous Communities: Producing Respectful and Reciprocal Research." Journal of Empirical Research on Human Research Ethics 8.2 (2013): 129-40.JSTOR. Web. 4 Mar. 2015. &lt;http://www.jstor.org/stable/10.1525/jer.2013.8.2.129&gt;.</w:t>
      </w:r>
    </w:p>
    <w:p w:rsidR="00704B84" w:rsidRPr="00704B84" w:rsidRDefault="00704B84" w:rsidP="00704B84">
      <w:pPr>
        <w:pStyle w:val="BodyText"/>
        <w:spacing w:line="275" w:lineRule="auto"/>
        <w:ind w:left="840" w:right="99" w:hanging="721"/>
        <w:rPr>
          <w:rFonts w:asciiTheme="minorHAnsi" w:hAnsiTheme="minorHAnsi"/>
          <w:spacing w:val="-1"/>
        </w:rPr>
      </w:pPr>
      <w:r w:rsidRPr="00704B84">
        <w:rPr>
          <w:rFonts w:asciiTheme="minorHAnsi" w:hAnsiTheme="minorHAnsi"/>
          <w:spacing w:val="-1"/>
        </w:rPr>
        <w:lastRenderedPageBreak/>
        <w:t>Tobin, Theresa W. "Globalizing Feminist Methodology: Building on Schwartzman's 'Challenging Liberalism'" Hypatia 24.4 (2009): 145-64. JSTOR. Web. 1 Apr. 2015. &lt;http://www.jstor.org/stable/20618185&gt;.http://www.jstor.org/stable/20618185</w:t>
      </w:r>
    </w:p>
    <w:p w:rsidR="0053050B" w:rsidRDefault="00704B84" w:rsidP="00704B84">
      <w:pPr>
        <w:pStyle w:val="BodyText"/>
        <w:spacing w:line="275" w:lineRule="auto"/>
        <w:ind w:left="840" w:right="99" w:hanging="721"/>
        <w:rPr>
          <w:rFonts w:asciiTheme="minorHAnsi" w:hAnsiTheme="minorHAnsi"/>
          <w:spacing w:val="-1"/>
        </w:rPr>
      </w:pPr>
      <w:r w:rsidRPr="00704B84">
        <w:rPr>
          <w:rFonts w:asciiTheme="minorHAnsi" w:hAnsiTheme="minorHAnsi"/>
          <w:spacing w:val="-1"/>
        </w:rPr>
        <w:t>Townsend-Bell, Erica. "Being True and Being You: Race, Gender, Class, and the Fieldwork Experience." PS: Political Science and Politics 42.2 (2009): 311-14. JSTOR. Web. 20 Feb. 2015. &lt;http://www.jstor.org/stable/40647532&gt;.</w:t>
      </w:r>
    </w:p>
    <w:p w:rsidR="00704B84" w:rsidRPr="0064289F" w:rsidRDefault="00704B84" w:rsidP="00F25081">
      <w:pPr>
        <w:pStyle w:val="BodyText"/>
        <w:spacing w:line="275" w:lineRule="auto"/>
        <w:ind w:left="840" w:right="99" w:hanging="721"/>
        <w:rPr>
          <w:rFonts w:asciiTheme="minorHAnsi" w:hAnsiTheme="minorHAnsi"/>
          <w:spacing w:val="-1"/>
        </w:rPr>
      </w:pPr>
    </w:p>
    <w:p w:rsidR="0053050B" w:rsidRPr="0064289F" w:rsidRDefault="0053050B" w:rsidP="0053050B">
      <w:pPr>
        <w:pStyle w:val="BodyText"/>
        <w:spacing w:line="276" w:lineRule="auto"/>
        <w:ind w:left="839" w:right="170" w:hanging="721"/>
        <w:rPr>
          <w:rFonts w:asciiTheme="minorHAnsi" w:eastAsia="Cambria" w:hAnsiTheme="minorHAnsi" w:cs="Cambria"/>
        </w:rPr>
      </w:pPr>
      <w:r w:rsidRPr="0064289F">
        <w:rPr>
          <w:rFonts w:asciiTheme="minorHAnsi" w:hAnsiTheme="minorHAnsi"/>
          <w:spacing w:val="-1"/>
        </w:rPr>
        <w:t>Truesdell, Barbara. "Oral</w:t>
      </w:r>
      <w:r w:rsidRPr="0064289F">
        <w:rPr>
          <w:rFonts w:asciiTheme="minorHAnsi" w:hAnsiTheme="minorHAnsi"/>
          <w:spacing w:val="-3"/>
        </w:rPr>
        <w:t xml:space="preserve"> </w:t>
      </w:r>
      <w:r w:rsidRPr="0064289F">
        <w:rPr>
          <w:rFonts w:asciiTheme="minorHAnsi" w:hAnsiTheme="minorHAnsi"/>
          <w:spacing w:val="-1"/>
        </w:rPr>
        <w:t>History</w:t>
      </w:r>
      <w:r w:rsidRPr="0064289F">
        <w:rPr>
          <w:rFonts w:asciiTheme="minorHAnsi" w:hAnsiTheme="minorHAnsi"/>
          <w:spacing w:val="-2"/>
        </w:rPr>
        <w:t xml:space="preserve"> </w:t>
      </w:r>
      <w:r w:rsidRPr="0064289F">
        <w:rPr>
          <w:rFonts w:asciiTheme="minorHAnsi" w:hAnsiTheme="minorHAnsi"/>
          <w:spacing w:val="-1"/>
        </w:rPr>
        <w:t>Techniques:</w:t>
      </w:r>
      <w:r w:rsidRPr="0064289F">
        <w:rPr>
          <w:rFonts w:asciiTheme="minorHAnsi" w:hAnsiTheme="minorHAnsi"/>
          <w:spacing w:val="-2"/>
        </w:rPr>
        <w:t xml:space="preserve"> </w:t>
      </w:r>
      <w:r w:rsidRPr="0064289F">
        <w:rPr>
          <w:rFonts w:asciiTheme="minorHAnsi" w:hAnsiTheme="minorHAnsi"/>
          <w:spacing w:val="-1"/>
        </w:rPr>
        <w:t>How</w:t>
      </w:r>
      <w:r w:rsidRPr="0064289F">
        <w:rPr>
          <w:rFonts w:asciiTheme="minorHAnsi" w:hAnsiTheme="minorHAnsi"/>
          <w:spacing w:val="-4"/>
        </w:rPr>
        <w:t xml:space="preserve"> </w:t>
      </w:r>
      <w:r w:rsidRPr="0064289F">
        <w:rPr>
          <w:rFonts w:asciiTheme="minorHAnsi" w:hAnsiTheme="minorHAnsi"/>
          <w:spacing w:val="-1"/>
        </w:rPr>
        <w:t>to Organize and</w:t>
      </w:r>
      <w:r w:rsidRPr="0064289F">
        <w:rPr>
          <w:rFonts w:asciiTheme="minorHAnsi" w:hAnsiTheme="minorHAnsi"/>
          <w:spacing w:val="-3"/>
        </w:rPr>
        <w:t xml:space="preserve"> </w:t>
      </w:r>
      <w:r w:rsidRPr="0064289F">
        <w:rPr>
          <w:rFonts w:asciiTheme="minorHAnsi" w:hAnsiTheme="minorHAnsi"/>
          <w:spacing w:val="-1"/>
        </w:rPr>
        <w:t>Conduct</w:t>
      </w:r>
      <w:r w:rsidRPr="0064289F">
        <w:rPr>
          <w:rFonts w:asciiTheme="minorHAnsi" w:hAnsiTheme="minorHAnsi"/>
          <w:spacing w:val="-4"/>
        </w:rPr>
        <w:t xml:space="preserve"> </w:t>
      </w:r>
      <w:r w:rsidRPr="0064289F">
        <w:rPr>
          <w:rFonts w:asciiTheme="minorHAnsi" w:hAnsiTheme="minorHAnsi"/>
          <w:spacing w:val="-1"/>
        </w:rPr>
        <w:t>Oral History</w:t>
      </w:r>
      <w:r w:rsidRPr="0064289F">
        <w:rPr>
          <w:rFonts w:asciiTheme="minorHAnsi" w:hAnsiTheme="minorHAnsi"/>
          <w:spacing w:val="-2"/>
        </w:rPr>
        <w:t xml:space="preserve"> </w:t>
      </w:r>
      <w:r w:rsidRPr="0064289F">
        <w:rPr>
          <w:rFonts w:asciiTheme="minorHAnsi" w:hAnsiTheme="minorHAnsi"/>
          <w:spacing w:val="-1"/>
        </w:rPr>
        <w:t>Interviews."</w:t>
      </w:r>
      <w:r w:rsidRPr="0064289F">
        <w:rPr>
          <w:rFonts w:asciiTheme="minorHAnsi" w:hAnsiTheme="minorHAnsi"/>
          <w:spacing w:val="79"/>
        </w:rPr>
        <w:t xml:space="preserve"> </w:t>
      </w:r>
      <w:r w:rsidRPr="0064289F">
        <w:rPr>
          <w:rFonts w:asciiTheme="minorHAnsi" w:hAnsiTheme="minorHAnsi"/>
          <w:spacing w:val="-1"/>
        </w:rPr>
        <w:t xml:space="preserve">Center </w:t>
      </w:r>
      <w:r w:rsidRPr="0064289F">
        <w:rPr>
          <w:rFonts w:asciiTheme="minorHAnsi" w:hAnsiTheme="minorHAnsi"/>
        </w:rPr>
        <w:t>for</w:t>
      </w:r>
      <w:r w:rsidRPr="0064289F">
        <w:rPr>
          <w:rFonts w:asciiTheme="minorHAnsi" w:hAnsiTheme="minorHAnsi"/>
          <w:spacing w:val="-1"/>
        </w:rPr>
        <w:t xml:space="preserve"> the Study</w:t>
      </w:r>
      <w:r w:rsidRPr="0064289F">
        <w:rPr>
          <w:rFonts w:asciiTheme="minorHAnsi" w:hAnsiTheme="minorHAnsi"/>
          <w:spacing w:val="-2"/>
        </w:rPr>
        <w:t xml:space="preserve"> </w:t>
      </w:r>
      <w:r w:rsidRPr="0064289F">
        <w:rPr>
          <w:rFonts w:asciiTheme="minorHAnsi" w:hAnsiTheme="minorHAnsi"/>
        </w:rPr>
        <w:t>of</w:t>
      </w:r>
      <w:r w:rsidRPr="0064289F">
        <w:rPr>
          <w:rFonts w:asciiTheme="minorHAnsi" w:hAnsiTheme="minorHAnsi"/>
          <w:spacing w:val="-1"/>
        </w:rPr>
        <w:t xml:space="preserve"> History</w:t>
      </w:r>
      <w:r w:rsidRPr="0064289F">
        <w:rPr>
          <w:rFonts w:asciiTheme="minorHAnsi" w:hAnsiTheme="minorHAnsi"/>
          <w:spacing w:val="-2"/>
        </w:rPr>
        <w:t xml:space="preserve"> </w:t>
      </w:r>
      <w:r w:rsidRPr="0064289F">
        <w:rPr>
          <w:rFonts w:asciiTheme="minorHAnsi" w:hAnsiTheme="minorHAnsi"/>
          <w:spacing w:val="-1"/>
        </w:rPr>
        <w:t xml:space="preserve">and Memory. Indiana University, n.d. Web. </w:t>
      </w:r>
      <w:r w:rsidRPr="0064289F">
        <w:rPr>
          <w:rFonts w:asciiTheme="minorHAnsi" w:hAnsiTheme="minorHAnsi"/>
        </w:rPr>
        <w:t>28</w:t>
      </w:r>
      <w:r w:rsidRPr="0064289F">
        <w:rPr>
          <w:rFonts w:asciiTheme="minorHAnsi" w:hAnsiTheme="minorHAnsi"/>
          <w:spacing w:val="-3"/>
        </w:rPr>
        <w:t xml:space="preserve"> </w:t>
      </w:r>
      <w:r w:rsidRPr="0064289F">
        <w:rPr>
          <w:rFonts w:asciiTheme="minorHAnsi" w:hAnsiTheme="minorHAnsi"/>
          <w:spacing w:val="-1"/>
        </w:rPr>
        <w:t xml:space="preserve">Jan. </w:t>
      </w:r>
      <w:r w:rsidRPr="0064289F">
        <w:rPr>
          <w:rFonts w:asciiTheme="minorHAnsi" w:hAnsiTheme="minorHAnsi"/>
        </w:rPr>
        <w:t>2015.</w:t>
      </w:r>
    </w:p>
    <w:p w:rsidR="00704B84" w:rsidRDefault="007811F0" w:rsidP="00704B84">
      <w:pPr>
        <w:pStyle w:val="BodyText"/>
        <w:ind w:left="839"/>
        <w:rPr>
          <w:rFonts w:asciiTheme="minorHAnsi" w:hAnsiTheme="minorHAnsi"/>
          <w:spacing w:val="-1"/>
        </w:rPr>
      </w:pPr>
      <w:hyperlink r:id="rId45">
        <w:r w:rsidR="0053050B" w:rsidRPr="0064289F">
          <w:rPr>
            <w:rFonts w:asciiTheme="minorHAnsi" w:hAnsiTheme="minorHAnsi"/>
            <w:spacing w:val="-1"/>
          </w:rPr>
          <w:t>&lt;http://www.indiana.edu/~cshm/oral_history_techniques.pdf</w:t>
        </w:r>
      </w:hyperlink>
      <w:r w:rsidR="0053050B" w:rsidRPr="0064289F">
        <w:rPr>
          <w:rFonts w:asciiTheme="minorHAnsi" w:hAnsiTheme="minorHAnsi"/>
          <w:spacing w:val="-1"/>
        </w:rPr>
        <w:t>&gt;.</w:t>
      </w:r>
    </w:p>
    <w:p w:rsidR="00704B84" w:rsidRPr="00704B84" w:rsidRDefault="00704B84" w:rsidP="00704B84">
      <w:pPr>
        <w:pStyle w:val="BodyText"/>
        <w:spacing w:line="275" w:lineRule="auto"/>
        <w:ind w:left="840" w:right="99" w:hanging="721"/>
        <w:rPr>
          <w:rFonts w:asciiTheme="minorHAnsi" w:hAnsiTheme="minorHAnsi"/>
          <w:spacing w:val="-1"/>
        </w:rPr>
      </w:pPr>
      <w:r w:rsidRPr="00704B84">
        <w:rPr>
          <w:rFonts w:asciiTheme="minorHAnsi" w:hAnsiTheme="minorHAnsi"/>
          <w:spacing w:val="-1"/>
        </w:rPr>
        <w:t>Tupuola, Anne-Marie. "Participation Research, Culture and Youth Identities: An Exploration of Indigenous, Cross-Cultural and Trans-National Methods." Children, Youth and Environments 16.2 (2006): 291-316.JSTOR. Web. 27 Feb. 2015. &lt;http://www.jstor.org/stable/10.7721/chilyoutenvi.16.2.0291&gt;.</w:t>
      </w:r>
    </w:p>
    <w:p w:rsidR="00704B84" w:rsidRPr="00704B84" w:rsidRDefault="00704B84" w:rsidP="00704B84">
      <w:pPr>
        <w:pStyle w:val="BodyText"/>
        <w:spacing w:line="275" w:lineRule="auto"/>
        <w:ind w:left="840" w:right="99" w:hanging="721"/>
        <w:rPr>
          <w:rFonts w:asciiTheme="minorHAnsi" w:hAnsiTheme="minorHAnsi"/>
          <w:spacing w:val="-1"/>
        </w:rPr>
      </w:pPr>
      <w:r w:rsidRPr="00704B84">
        <w:rPr>
          <w:rFonts w:asciiTheme="minorHAnsi" w:hAnsiTheme="minorHAnsi"/>
          <w:spacing w:val="-1"/>
        </w:rPr>
        <w:t>Upadhya, Carol. "Ethnographies of the Global Information Economy: Research Strategies and Methods." Economic and Political Weekly43.17 (2008): 64-72. JSTOR. Web. 27 Feb. 2015. &lt;http://www.jstor.org/stable/40277392&gt;.http://www.jstor.org/stable/40277392</w:t>
      </w:r>
    </w:p>
    <w:p w:rsidR="00704B84" w:rsidRPr="00704B84" w:rsidRDefault="00704B84" w:rsidP="00704B84">
      <w:pPr>
        <w:pStyle w:val="BodyText"/>
        <w:spacing w:line="275" w:lineRule="auto"/>
        <w:ind w:left="840" w:right="99" w:hanging="721"/>
        <w:rPr>
          <w:rFonts w:asciiTheme="minorHAnsi" w:hAnsiTheme="minorHAnsi"/>
          <w:spacing w:val="-1"/>
        </w:rPr>
      </w:pPr>
      <w:r w:rsidRPr="00704B84">
        <w:rPr>
          <w:rFonts w:asciiTheme="minorHAnsi" w:hAnsiTheme="minorHAnsi"/>
          <w:spacing w:val="-1"/>
        </w:rPr>
        <w:t>Van Loon, Antonia M. "Feminist Research." Nursing Research: Designs and Methods. By Debbie Kralik. Edinburgh: Elsevier, 2008. 35-43. Elsevier Health. Web. &lt;https://www.elsevierhealth.co.uk/media/us/samplechapters/9780443102776/97804431 02776.pdf&gt;</w:t>
      </w:r>
    </w:p>
    <w:p w:rsidR="00704B84" w:rsidRPr="00704B84" w:rsidRDefault="00704B84" w:rsidP="00704B84">
      <w:pPr>
        <w:pStyle w:val="BodyText"/>
        <w:spacing w:line="275" w:lineRule="auto"/>
        <w:ind w:left="840" w:right="99" w:hanging="721"/>
        <w:rPr>
          <w:rFonts w:asciiTheme="minorHAnsi" w:hAnsiTheme="minorHAnsi"/>
          <w:spacing w:val="-1"/>
        </w:rPr>
      </w:pPr>
      <w:r w:rsidRPr="00704B84">
        <w:rPr>
          <w:rFonts w:asciiTheme="minorHAnsi" w:hAnsiTheme="minorHAnsi"/>
          <w:spacing w:val="-1"/>
        </w:rPr>
        <w:t>Wadsworth, Yoland, and Kaye Hargreaves. "What Is Feminist Research?" (1991): n. pag. Action Research Issues Association (Incorporated). Web. &lt;http://ggsc.wnmu.edu/gap/wadsworth.htm&gt;.</w:t>
      </w:r>
    </w:p>
    <w:p w:rsidR="0053050B" w:rsidRPr="0064289F" w:rsidRDefault="0053050B" w:rsidP="00F25081">
      <w:pPr>
        <w:pStyle w:val="BodyText"/>
        <w:spacing w:line="275" w:lineRule="auto"/>
        <w:ind w:left="840" w:right="99" w:hanging="721"/>
        <w:rPr>
          <w:rFonts w:asciiTheme="minorHAnsi" w:hAnsiTheme="minorHAnsi"/>
          <w:spacing w:val="-1"/>
        </w:rPr>
      </w:pPr>
    </w:p>
    <w:p w:rsidR="0053050B" w:rsidRPr="0064289F" w:rsidRDefault="0053050B" w:rsidP="0053050B">
      <w:pPr>
        <w:pStyle w:val="BodyText"/>
        <w:spacing w:line="276" w:lineRule="auto"/>
        <w:ind w:left="840" w:right="224" w:hanging="721"/>
        <w:rPr>
          <w:rFonts w:asciiTheme="minorHAnsi" w:eastAsia="Cambria" w:hAnsiTheme="minorHAnsi" w:cs="Cambria"/>
        </w:rPr>
      </w:pPr>
      <w:r w:rsidRPr="0064289F">
        <w:rPr>
          <w:rFonts w:asciiTheme="minorHAnsi" w:hAnsiTheme="minorHAnsi"/>
          <w:spacing w:val="-1"/>
        </w:rPr>
        <w:t>Weasel, Lisa H. "Conducting</w:t>
      </w:r>
      <w:r w:rsidRPr="0064289F">
        <w:rPr>
          <w:rFonts w:asciiTheme="minorHAnsi" w:hAnsiTheme="minorHAnsi"/>
          <w:spacing w:val="-2"/>
        </w:rPr>
        <w:t xml:space="preserve"> </w:t>
      </w:r>
      <w:r w:rsidRPr="0064289F">
        <w:rPr>
          <w:rFonts w:asciiTheme="minorHAnsi" w:hAnsiTheme="minorHAnsi"/>
          <w:spacing w:val="-1"/>
        </w:rPr>
        <w:t>Research</w:t>
      </w:r>
      <w:r w:rsidRPr="0064289F">
        <w:rPr>
          <w:rFonts w:asciiTheme="minorHAnsi" w:hAnsiTheme="minorHAnsi"/>
        </w:rPr>
        <w:t xml:space="preserve"> </w:t>
      </w:r>
      <w:r w:rsidRPr="0064289F">
        <w:rPr>
          <w:rFonts w:asciiTheme="minorHAnsi" w:hAnsiTheme="minorHAnsi"/>
          <w:spacing w:val="-1"/>
        </w:rPr>
        <w:t>from</w:t>
      </w:r>
      <w:r w:rsidRPr="0064289F">
        <w:rPr>
          <w:rFonts w:asciiTheme="minorHAnsi" w:hAnsiTheme="minorHAnsi"/>
        </w:rPr>
        <w:t xml:space="preserve"> </w:t>
      </w:r>
      <w:r w:rsidRPr="0064289F">
        <w:rPr>
          <w:rFonts w:asciiTheme="minorHAnsi" w:hAnsiTheme="minorHAnsi"/>
          <w:spacing w:val="-1"/>
        </w:rPr>
        <w:t>the Ground Up:</w:t>
      </w:r>
      <w:r w:rsidRPr="0064289F">
        <w:rPr>
          <w:rFonts w:asciiTheme="minorHAnsi" w:hAnsiTheme="minorHAnsi"/>
          <w:spacing w:val="-2"/>
        </w:rPr>
        <w:t xml:space="preserve"> </w:t>
      </w:r>
      <w:r w:rsidRPr="0064289F">
        <w:rPr>
          <w:rFonts w:asciiTheme="minorHAnsi" w:hAnsiTheme="minorHAnsi"/>
          <w:spacing w:val="-1"/>
        </w:rPr>
        <w:t>Using</w:t>
      </w:r>
      <w:r w:rsidRPr="0064289F">
        <w:rPr>
          <w:rFonts w:asciiTheme="minorHAnsi" w:hAnsiTheme="minorHAnsi"/>
          <w:spacing w:val="-2"/>
        </w:rPr>
        <w:t xml:space="preserve"> </w:t>
      </w:r>
      <w:r w:rsidRPr="0064289F">
        <w:rPr>
          <w:rFonts w:asciiTheme="minorHAnsi" w:hAnsiTheme="minorHAnsi"/>
          <w:spacing w:val="-1"/>
        </w:rPr>
        <w:t>Feminist Participatory</w:t>
      </w:r>
      <w:r w:rsidRPr="0064289F">
        <w:rPr>
          <w:rFonts w:asciiTheme="minorHAnsi" w:hAnsiTheme="minorHAnsi"/>
          <w:spacing w:val="-2"/>
        </w:rPr>
        <w:t xml:space="preserve"> </w:t>
      </w:r>
      <w:r w:rsidRPr="0064289F">
        <w:rPr>
          <w:rFonts w:asciiTheme="minorHAnsi" w:hAnsiTheme="minorHAnsi"/>
          <w:spacing w:val="-1"/>
        </w:rPr>
        <w:t>Methodologies</w:t>
      </w:r>
      <w:r w:rsidRPr="0064289F">
        <w:rPr>
          <w:rFonts w:asciiTheme="minorHAnsi" w:hAnsiTheme="minorHAnsi"/>
        </w:rPr>
        <w:t xml:space="preserve"> </w:t>
      </w:r>
      <w:r w:rsidRPr="0064289F">
        <w:rPr>
          <w:rFonts w:asciiTheme="minorHAnsi" w:hAnsiTheme="minorHAnsi"/>
          <w:spacing w:val="-1"/>
        </w:rPr>
        <w:t>to</w:t>
      </w:r>
      <w:r w:rsidRPr="0064289F">
        <w:rPr>
          <w:rFonts w:asciiTheme="minorHAnsi" w:hAnsiTheme="minorHAnsi"/>
          <w:spacing w:val="65"/>
        </w:rPr>
        <w:t xml:space="preserve"> </w:t>
      </w:r>
      <w:r w:rsidRPr="0064289F">
        <w:rPr>
          <w:rFonts w:asciiTheme="minorHAnsi" w:hAnsiTheme="minorHAnsi"/>
          <w:spacing w:val="-1"/>
        </w:rPr>
        <w:t>Inform</w:t>
      </w:r>
      <w:r w:rsidRPr="0064289F">
        <w:rPr>
          <w:rFonts w:asciiTheme="minorHAnsi" w:hAnsiTheme="minorHAnsi"/>
        </w:rPr>
        <w:t xml:space="preserve"> </w:t>
      </w:r>
      <w:r w:rsidRPr="0064289F">
        <w:rPr>
          <w:rFonts w:asciiTheme="minorHAnsi" w:hAnsiTheme="minorHAnsi"/>
          <w:spacing w:val="-1"/>
        </w:rPr>
        <w:t>the Natural</w:t>
      </w:r>
      <w:r w:rsidRPr="0064289F">
        <w:rPr>
          <w:rFonts w:asciiTheme="minorHAnsi" w:hAnsiTheme="minorHAnsi"/>
          <w:spacing w:val="-3"/>
        </w:rPr>
        <w:t xml:space="preserve"> </w:t>
      </w:r>
      <w:r w:rsidRPr="0064289F">
        <w:rPr>
          <w:rFonts w:asciiTheme="minorHAnsi" w:hAnsiTheme="minorHAnsi"/>
          <w:spacing w:val="-1"/>
        </w:rPr>
        <w:t>Sciences."International Review</w:t>
      </w:r>
      <w:r w:rsidRPr="0064289F">
        <w:rPr>
          <w:rFonts w:asciiTheme="minorHAnsi" w:hAnsiTheme="minorHAnsi"/>
          <w:spacing w:val="-4"/>
        </w:rPr>
        <w:t xml:space="preserve"> </w:t>
      </w:r>
      <w:r w:rsidRPr="0064289F">
        <w:rPr>
          <w:rFonts w:asciiTheme="minorHAnsi" w:hAnsiTheme="minorHAnsi"/>
        </w:rPr>
        <w:t>of</w:t>
      </w:r>
      <w:r w:rsidRPr="0064289F">
        <w:rPr>
          <w:rFonts w:asciiTheme="minorHAnsi" w:hAnsiTheme="minorHAnsi"/>
          <w:spacing w:val="-1"/>
        </w:rPr>
        <w:t xml:space="preserve"> Qualitative Research</w:t>
      </w:r>
      <w:r w:rsidRPr="0064289F">
        <w:rPr>
          <w:rFonts w:asciiTheme="minorHAnsi" w:hAnsiTheme="minorHAnsi"/>
        </w:rPr>
        <w:t xml:space="preserve"> </w:t>
      </w:r>
      <w:r w:rsidRPr="0064289F">
        <w:rPr>
          <w:rFonts w:asciiTheme="minorHAnsi" w:hAnsiTheme="minorHAnsi"/>
          <w:spacing w:val="-1"/>
        </w:rPr>
        <w:t>4.4 (2011):</w:t>
      </w:r>
      <w:r w:rsidRPr="0064289F">
        <w:rPr>
          <w:rFonts w:asciiTheme="minorHAnsi" w:hAnsiTheme="minorHAnsi"/>
          <w:spacing w:val="-2"/>
        </w:rPr>
        <w:t xml:space="preserve"> </w:t>
      </w:r>
      <w:r w:rsidRPr="0064289F">
        <w:rPr>
          <w:rFonts w:asciiTheme="minorHAnsi" w:hAnsiTheme="minorHAnsi"/>
          <w:spacing w:val="-1"/>
        </w:rPr>
        <w:t>417-29.</w:t>
      </w:r>
    </w:p>
    <w:p w:rsidR="0053050B" w:rsidRPr="0064289F" w:rsidRDefault="0053050B" w:rsidP="0053050B">
      <w:pPr>
        <w:pStyle w:val="BodyText"/>
        <w:spacing w:line="255" w:lineRule="exact"/>
        <w:ind w:left="840"/>
        <w:rPr>
          <w:rFonts w:asciiTheme="minorHAnsi" w:eastAsia="Cambria" w:hAnsiTheme="minorHAnsi" w:cs="Cambria"/>
        </w:rPr>
      </w:pPr>
      <w:r w:rsidRPr="0064289F">
        <w:rPr>
          <w:rFonts w:asciiTheme="minorHAnsi" w:hAnsiTheme="minorHAnsi"/>
          <w:spacing w:val="-1"/>
        </w:rPr>
        <w:t>JSTOR.</w:t>
      </w:r>
      <w:r w:rsidRPr="0064289F">
        <w:rPr>
          <w:rFonts w:asciiTheme="minorHAnsi" w:hAnsiTheme="minorHAnsi"/>
          <w:spacing w:val="-3"/>
        </w:rPr>
        <w:t xml:space="preserve"> </w:t>
      </w:r>
      <w:r w:rsidRPr="0064289F">
        <w:rPr>
          <w:rFonts w:asciiTheme="minorHAnsi" w:hAnsiTheme="minorHAnsi"/>
          <w:spacing w:val="-1"/>
        </w:rPr>
        <w:t xml:space="preserve">Web. </w:t>
      </w:r>
      <w:r w:rsidRPr="0064289F">
        <w:rPr>
          <w:rFonts w:asciiTheme="minorHAnsi" w:hAnsiTheme="minorHAnsi"/>
        </w:rPr>
        <w:t>4</w:t>
      </w:r>
      <w:r w:rsidRPr="0064289F">
        <w:rPr>
          <w:rFonts w:asciiTheme="minorHAnsi" w:hAnsiTheme="minorHAnsi"/>
          <w:spacing w:val="-1"/>
        </w:rPr>
        <w:t xml:space="preserve"> </w:t>
      </w:r>
      <w:r w:rsidRPr="0064289F">
        <w:rPr>
          <w:rFonts w:asciiTheme="minorHAnsi" w:hAnsiTheme="minorHAnsi"/>
          <w:spacing w:val="-2"/>
        </w:rPr>
        <w:t>Mar.</w:t>
      </w:r>
      <w:r w:rsidRPr="0064289F">
        <w:rPr>
          <w:rFonts w:asciiTheme="minorHAnsi" w:hAnsiTheme="minorHAnsi"/>
          <w:spacing w:val="-1"/>
        </w:rPr>
        <w:t xml:space="preserve"> 2015. </w:t>
      </w:r>
      <w:hyperlink r:id="rId46">
        <w:r w:rsidRPr="0064289F">
          <w:rPr>
            <w:rFonts w:asciiTheme="minorHAnsi" w:hAnsiTheme="minorHAnsi"/>
            <w:spacing w:val="-1"/>
          </w:rPr>
          <w:t>&lt;http://www.jstor.org/stable/10.1525/irqr.2011.4.4.417</w:t>
        </w:r>
      </w:hyperlink>
      <w:r w:rsidRPr="0064289F">
        <w:rPr>
          <w:rFonts w:asciiTheme="minorHAnsi" w:hAnsiTheme="minorHAnsi"/>
          <w:spacing w:val="-1"/>
        </w:rPr>
        <w:t>&gt;.</w:t>
      </w:r>
    </w:p>
    <w:p w:rsidR="00704B84" w:rsidRPr="00704B84" w:rsidRDefault="00704B84" w:rsidP="00704B84">
      <w:pPr>
        <w:pStyle w:val="BodyText"/>
        <w:spacing w:line="275" w:lineRule="auto"/>
        <w:ind w:left="840" w:right="99" w:hanging="721"/>
        <w:rPr>
          <w:rFonts w:asciiTheme="minorHAnsi" w:hAnsiTheme="minorHAnsi"/>
          <w:spacing w:val="-1"/>
        </w:rPr>
      </w:pPr>
      <w:r w:rsidRPr="00704B84">
        <w:rPr>
          <w:rFonts w:asciiTheme="minorHAnsi" w:hAnsiTheme="minorHAnsi"/>
          <w:spacing w:val="-1"/>
        </w:rPr>
        <w:t>Westmarland, Nicole. "The Quantitative/Qualitative Debate and Feminist Research: A Subjective View of Objectivity." Forum: Qualitative Social Research 2.1 (2001): n. pag. Institute for Qualitative Research. Web. &lt;http://www.qualitativeresearch.net/index.php/fqs/article/view/974/2124&gt;</w:t>
      </w:r>
    </w:p>
    <w:p w:rsidR="0053050B" w:rsidRPr="0064289F" w:rsidRDefault="00704B84" w:rsidP="00704B84">
      <w:pPr>
        <w:pStyle w:val="BodyText"/>
        <w:spacing w:line="275" w:lineRule="auto"/>
        <w:ind w:left="840" w:right="99" w:hanging="721"/>
        <w:rPr>
          <w:rFonts w:asciiTheme="minorHAnsi" w:hAnsiTheme="minorHAnsi"/>
          <w:spacing w:val="-1"/>
        </w:rPr>
      </w:pPr>
      <w:r w:rsidRPr="00704B84">
        <w:rPr>
          <w:rFonts w:asciiTheme="minorHAnsi" w:hAnsiTheme="minorHAnsi"/>
          <w:spacing w:val="-1"/>
        </w:rPr>
        <w:t>Widerberg, Karin. "In the Homes of Others: Exploring New Sites and Methods When Investigating the Doings of Gender, Class and Ethnicity." Sociology 44.6 (2010): 1181196.JSTOR. Web. 10 Apr. 2015. &lt;http://www.jstor.org/stable/42857498&gt;</w:t>
      </w:r>
    </w:p>
    <w:p w:rsidR="00FD6A6A" w:rsidRPr="0064289F" w:rsidRDefault="00FD6A6A" w:rsidP="00FD6A6A">
      <w:pPr>
        <w:pStyle w:val="BodyText"/>
        <w:spacing w:line="276" w:lineRule="auto"/>
        <w:ind w:left="840" w:right="224" w:hanging="721"/>
        <w:rPr>
          <w:rFonts w:asciiTheme="minorHAnsi" w:eastAsia="Cambria" w:hAnsiTheme="minorHAnsi" w:cs="Cambria"/>
        </w:rPr>
      </w:pPr>
      <w:r w:rsidRPr="0064289F">
        <w:rPr>
          <w:rFonts w:asciiTheme="minorHAnsi" w:hAnsiTheme="minorHAnsi"/>
          <w:spacing w:val="-1"/>
        </w:rPr>
        <w:t>Wilson,</w:t>
      </w:r>
      <w:r w:rsidRPr="0064289F">
        <w:rPr>
          <w:rFonts w:asciiTheme="minorHAnsi" w:hAnsiTheme="minorHAnsi"/>
          <w:spacing w:val="-3"/>
        </w:rPr>
        <w:t xml:space="preserve"> </w:t>
      </w:r>
      <w:r w:rsidRPr="0064289F">
        <w:rPr>
          <w:rFonts w:asciiTheme="minorHAnsi" w:hAnsiTheme="minorHAnsi"/>
          <w:spacing w:val="-1"/>
        </w:rPr>
        <w:t>Valerie. "Focus</w:t>
      </w:r>
      <w:r w:rsidRPr="0064289F">
        <w:rPr>
          <w:rFonts w:asciiTheme="minorHAnsi" w:hAnsiTheme="minorHAnsi"/>
        </w:rPr>
        <w:t xml:space="preserve"> </w:t>
      </w:r>
      <w:r w:rsidRPr="0064289F">
        <w:rPr>
          <w:rFonts w:asciiTheme="minorHAnsi" w:hAnsiTheme="minorHAnsi"/>
          <w:spacing w:val="-1"/>
        </w:rPr>
        <w:t>Groups:</w:t>
      </w:r>
      <w:r w:rsidRPr="0064289F">
        <w:rPr>
          <w:rFonts w:asciiTheme="minorHAnsi" w:hAnsiTheme="minorHAnsi"/>
          <w:spacing w:val="-2"/>
        </w:rPr>
        <w:t xml:space="preserve"> </w:t>
      </w:r>
      <w:r w:rsidRPr="0064289F">
        <w:rPr>
          <w:rFonts w:asciiTheme="minorHAnsi" w:hAnsiTheme="minorHAnsi"/>
        </w:rPr>
        <w:t>A</w:t>
      </w:r>
      <w:r w:rsidRPr="0064289F">
        <w:rPr>
          <w:rFonts w:asciiTheme="minorHAnsi" w:hAnsiTheme="minorHAnsi"/>
          <w:spacing w:val="-2"/>
        </w:rPr>
        <w:t xml:space="preserve"> </w:t>
      </w:r>
      <w:r w:rsidRPr="0064289F">
        <w:rPr>
          <w:rFonts w:asciiTheme="minorHAnsi" w:hAnsiTheme="minorHAnsi"/>
          <w:spacing w:val="-1"/>
        </w:rPr>
        <w:t>Useful Qualitative</w:t>
      </w:r>
      <w:r w:rsidRPr="0064289F">
        <w:rPr>
          <w:rFonts w:asciiTheme="minorHAnsi" w:hAnsiTheme="minorHAnsi"/>
          <w:spacing w:val="-3"/>
        </w:rPr>
        <w:t xml:space="preserve"> </w:t>
      </w:r>
      <w:r w:rsidRPr="0064289F">
        <w:rPr>
          <w:rFonts w:asciiTheme="minorHAnsi" w:hAnsiTheme="minorHAnsi"/>
          <w:spacing w:val="-1"/>
        </w:rPr>
        <w:t>Method for Educational Research?" British</w:t>
      </w:r>
      <w:r w:rsidRPr="0064289F">
        <w:rPr>
          <w:rFonts w:asciiTheme="minorHAnsi" w:hAnsiTheme="minorHAnsi"/>
        </w:rPr>
        <w:t xml:space="preserve"> </w:t>
      </w:r>
      <w:r w:rsidRPr="0064289F">
        <w:rPr>
          <w:rFonts w:asciiTheme="minorHAnsi" w:hAnsiTheme="minorHAnsi"/>
          <w:spacing w:val="-1"/>
        </w:rPr>
        <w:t>Educational</w:t>
      </w:r>
      <w:r w:rsidRPr="0064289F">
        <w:rPr>
          <w:rFonts w:asciiTheme="minorHAnsi" w:hAnsiTheme="minorHAnsi"/>
          <w:spacing w:val="83"/>
        </w:rPr>
        <w:t xml:space="preserve"> </w:t>
      </w:r>
      <w:r w:rsidRPr="0064289F">
        <w:rPr>
          <w:rFonts w:asciiTheme="minorHAnsi" w:hAnsiTheme="minorHAnsi"/>
          <w:spacing w:val="-1"/>
        </w:rPr>
        <w:t>Research</w:t>
      </w:r>
      <w:r w:rsidRPr="0064289F">
        <w:rPr>
          <w:rFonts w:asciiTheme="minorHAnsi" w:hAnsiTheme="minorHAnsi"/>
        </w:rPr>
        <w:t xml:space="preserve"> </w:t>
      </w:r>
      <w:r w:rsidRPr="0064289F">
        <w:rPr>
          <w:rFonts w:asciiTheme="minorHAnsi" w:hAnsiTheme="minorHAnsi"/>
          <w:spacing w:val="-1"/>
        </w:rPr>
        <w:t>Journal 23.2 (1997):</w:t>
      </w:r>
      <w:r w:rsidRPr="0064289F">
        <w:rPr>
          <w:rFonts w:asciiTheme="minorHAnsi" w:hAnsiTheme="minorHAnsi"/>
          <w:spacing w:val="-2"/>
        </w:rPr>
        <w:t xml:space="preserve"> </w:t>
      </w:r>
      <w:r w:rsidRPr="0064289F">
        <w:rPr>
          <w:rFonts w:asciiTheme="minorHAnsi" w:hAnsiTheme="minorHAnsi"/>
          <w:spacing w:val="-1"/>
        </w:rPr>
        <w:t>209-24. JSTOR.</w:t>
      </w:r>
      <w:r w:rsidRPr="0064289F">
        <w:rPr>
          <w:rFonts w:asciiTheme="minorHAnsi" w:hAnsiTheme="minorHAnsi"/>
          <w:spacing w:val="-3"/>
        </w:rPr>
        <w:t xml:space="preserve"> </w:t>
      </w:r>
      <w:r w:rsidRPr="0064289F">
        <w:rPr>
          <w:rFonts w:asciiTheme="minorHAnsi" w:hAnsiTheme="minorHAnsi"/>
          <w:spacing w:val="-1"/>
        </w:rPr>
        <w:t>Web.</w:t>
      </w:r>
      <w:r w:rsidRPr="0064289F">
        <w:rPr>
          <w:rFonts w:asciiTheme="minorHAnsi" w:hAnsiTheme="minorHAnsi"/>
          <w:spacing w:val="-3"/>
        </w:rPr>
        <w:t xml:space="preserve"> </w:t>
      </w:r>
      <w:r w:rsidRPr="0064289F">
        <w:rPr>
          <w:rFonts w:asciiTheme="minorHAnsi" w:hAnsiTheme="minorHAnsi"/>
        </w:rPr>
        <w:t>11</w:t>
      </w:r>
      <w:r w:rsidRPr="0064289F">
        <w:rPr>
          <w:rFonts w:asciiTheme="minorHAnsi" w:hAnsiTheme="minorHAnsi"/>
          <w:spacing w:val="-1"/>
        </w:rPr>
        <w:t xml:space="preserve"> Feb. </w:t>
      </w:r>
      <w:r w:rsidRPr="0064289F">
        <w:rPr>
          <w:rFonts w:asciiTheme="minorHAnsi" w:hAnsiTheme="minorHAnsi"/>
        </w:rPr>
        <w:t>2015.</w:t>
      </w:r>
    </w:p>
    <w:p w:rsidR="00FD6A6A" w:rsidRDefault="007811F0" w:rsidP="00FD6A6A">
      <w:pPr>
        <w:pStyle w:val="BodyText"/>
        <w:spacing w:line="255" w:lineRule="exact"/>
        <w:ind w:left="840"/>
        <w:rPr>
          <w:rFonts w:asciiTheme="minorHAnsi" w:hAnsiTheme="minorHAnsi"/>
          <w:spacing w:val="-1"/>
        </w:rPr>
      </w:pPr>
      <w:hyperlink r:id="rId47">
        <w:r w:rsidR="00FD6A6A" w:rsidRPr="0064289F">
          <w:rPr>
            <w:rFonts w:asciiTheme="minorHAnsi" w:hAnsiTheme="minorHAnsi"/>
            <w:spacing w:val="-1"/>
          </w:rPr>
          <w:t>&lt;http://www.jstor.org/stable/1501811</w:t>
        </w:r>
      </w:hyperlink>
      <w:r w:rsidR="00FD6A6A" w:rsidRPr="0064289F">
        <w:rPr>
          <w:rFonts w:asciiTheme="minorHAnsi" w:hAnsiTheme="minorHAnsi"/>
          <w:spacing w:val="-1"/>
        </w:rPr>
        <w:t>&gt;.</w:t>
      </w:r>
    </w:p>
    <w:p w:rsidR="00704B84" w:rsidRPr="00704B84" w:rsidRDefault="00704B84" w:rsidP="00704B84">
      <w:pPr>
        <w:pStyle w:val="BodyText"/>
        <w:spacing w:line="276" w:lineRule="auto"/>
        <w:ind w:left="840" w:right="224" w:hanging="721"/>
        <w:rPr>
          <w:rFonts w:asciiTheme="minorHAnsi" w:hAnsiTheme="minorHAnsi"/>
          <w:spacing w:val="-1"/>
        </w:rPr>
      </w:pPr>
      <w:r w:rsidRPr="00704B84">
        <w:rPr>
          <w:rFonts w:asciiTheme="minorHAnsi" w:hAnsiTheme="minorHAnsi"/>
          <w:spacing w:val="-1"/>
        </w:rPr>
        <w:t>Wright, Cecile Y., Natalie Darko, P.J. Standen, and Tina G. Patel. "Visual Research Methods: Using Cameras to Empower Socially Excluded Black Youth." Sociology 44.3 (2010): 541-58. JSTOR. Web. 20 Feb. 2015. &lt;http://www.jstor.org/stable/42857419&gt;.http://www.jstor.org/stable/42857419</w:t>
      </w:r>
    </w:p>
    <w:p w:rsidR="00704B84" w:rsidRPr="00704B84" w:rsidRDefault="00704B84" w:rsidP="00704B84">
      <w:pPr>
        <w:pStyle w:val="BodyText"/>
        <w:spacing w:line="276" w:lineRule="auto"/>
        <w:ind w:left="840" w:right="224" w:hanging="721"/>
        <w:rPr>
          <w:rFonts w:asciiTheme="minorHAnsi" w:hAnsiTheme="minorHAnsi"/>
          <w:spacing w:val="-1"/>
        </w:rPr>
      </w:pPr>
      <w:r w:rsidRPr="00704B84">
        <w:rPr>
          <w:rFonts w:asciiTheme="minorHAnsi" w:hAnsiTheme="minorHAnsi"/>
          <w:spacing w:val="-1"/>
        </w:rPr>
        <w:lastRenderedPageBreak/>
        <w:t>Wu, Hui. "Historical Studies of Rhetorical Women Here and There: Methodological Challenges to Dominant Interpretive Frameworks."Rhetoric Society Quarterly 32.1 (2002): 81-97. JSTOR. Web. 3 Apr. 2015. &lt;http://www.jstor.org/stable/3886307&gt;.http://www.jstor.org/stable/3886307</w:t>
      </w:r>
    </w:p>
    <w:p w:rsidR="00704B84" w:rsidRPr="00704B84" w:rsidRDefault="00704B84" w:rsidP="00704B84">
      <w:pPr>
        <w:pStyle w:val="BodyText"/>
        <w:spacing w:line="276" w:lineRule="auto"/>
        <w:ind w:left="840" w:right="224" w:hanging="721"/>
        <w:rPr>
          <w:rFonts w:asciiTheme="minorHAnsi" w:hAnsiTheme="minorHAnsi"/>
          <w:spacing w:val="-1"/>
        </w:rPr>
      </w:pPr>
      <w:r w:rsidRPr="00704B84">
        <w:rPr>
          <w:rFonts w:asciiTheme="minorHAnsi" w:hAnsiTheme="minorHAnsi"/>
          <w:spacing w:val="-1"/>
        </w:rPr>
        <w:t>Wylie, Alison. "Doing Archaeology as a Feminist: Introduction." Journal of Archaeological Method and Theory 14.3 (2007): 209-16.JSTOR. Web. 9 Feb. 2015. &lt;http://www.jstor.org/stable/25702341&gt;.http://www.jstor.org/stable/25702341</w:t>
      </w:r>
    </w:p>
    <w:p w:rsidR="00704B84" w:rsidRPr="00704B84" w:rsidRDefault="00704B84" w:rsidP="00704B84">
      <w:pPr>
        <w:pStyle w:val="BodyText"/>
        <w:spacing w:line="276" w:lineRule="auto"/>
        <w:ind w:left="840" w:right="224" w:hanging="721"/>
        <w:rPr>
          <w:rFonts w:asciiTheme="minorHAnsi" w:hAnsiTheme="minorHAnsi"/>
          <w:spacing w:val="-1"/>
        </w:rPr>
      </w:pPr>
      <w:r w:rsidRPr="00704B84">
        <w:rPr>
          <w:rFonts w:asciiTheme="minorHAnsi" w:hAnsiTheme="minorHAnsi"/>
          <w:spacing w:val="-1"/>
        </w:rPr>
        <w:t>Zobl, Elke. "Cultural Production, Transnational Networking, and Critical Reflection in Feminist Zines." Signs 35.1 (2009): 1-12. JSTOR. Web. 6 Apr. 2015. &lt;http://www.jstor.org/stable/10.1086/599256&gt;.</w:t>
      </w:r>
    </w:p>
    <w:p w:rsidR="00FD6A6A" w:rsidRPr="0064289F" w:rsidRDefault="00FD6A6A" w:rsidP="00F25081">
      <w:pPr>
        <w:pStyle w:val="BodyText"/>
        <w:spacing w:line="275" w:lineRule="auto"/>
        <w:ind w:left="840" w:right="99" w:hanging="721"/>
        <w:rPr>
          <w:rFonts w:asciiTheme="minorHAnsi" w:hAnsiTheme="minorHAnsi"/>
          <w:spacing w:val="-1"/>
        </w:rPr>
      </w:pPr>
    </w:p>
    <w:p w:rsidR="00F25081" w:rsidRPr="0064289F" w:rsidRDefault="00F25081" w:rsidP="00F25081">
      <w:pPr>
        <w:pStyle w:val="BodyText"/>
        <w:spacing w:line="275" w:lineRule="auto"/>
        <w:ind w:left="840" w:right="99" w:hanging="721"/>
        <w:rPr>
          <w:rFonts w:asciiTheme="minorHAnsi" w:eastAsia="Cambria" w:hAnsiTheme="minorHAnsi" w:cs="Cambria"/>
        </w:rPr>
      </w:pPr>
    </w:p>
    <w:p w:rsidR="00F25081" w:rsidRPr="0064289F" w:rsidRDefault="00F25081" w:rsidP="00905F06">
      <w:pPr>
        <w:pStyle w:val="BodyText"/>
        <w:spacing w:line="276" w:lineRule="auto"/>
        <w:ind w:left="839" w:right="109" w:hanging="721"/>
        <w:rPr>
          <w:rFonts w:asciiTheme="minorHAnsi" w:eastAsia="Cambria" w:hAnsiTheme="minorHAnsi" w:cs="Cambria"/>
        </w:rPr>
      </w:pPr>
    </w:p>
    <w:p w:rsidR="00905F06" w:rsidRPr="0064289F" w:rsidRDefault="00905F06" w:rsidP="00905F06">
      <w:pPr>
        <w:pStyle w:val="BodyText"/>
        <w:spacing w:before="2"/>
        <w:rPr>
          <w:rFonts w:asciiTheme="minorHAnsi" w:eastAsia="Cambria" w:hAnsiTheme="minorHAnsi" w:cs="Cambria"/>
        </w:rPr>
      </w:pPr>
    </w:p>
    <w:p w:rsidR="00905F06" w:rsidRPr="0064289F" w:rsidRDefault="00905F06" w:rsidP="00905F06">
      <w:pPr>
        <w:pStyle w:val="BodyText"/>
        <w:spacing w:before="2"/>
        <w:rPr>
          <w:rFonts w:asciiTheme="minorHAnsi" w:eastAsia="Cambria" w:hAnsiTheme="minorHAnsi" w:cs="Cambria"/>
        </w:rPr>
      </w:pPr>
    </w:p>
    <w:p w:rsidR="00A41A88" w:rsidRPr="0064289F" w:rsidRDefault="00A41A88" w:rsidP="00A41A88">
      <w:pPr>
        <w:pStyle w:val="BodyText"/>
        <w:spacing w:before="37"/>
        <w:rPr>
          <w:rFonts w:asciiTheme="minorHAnsi" w:eastAsia="Cambria" w:hAnsiTheme="minorHAnsi" w:cs="Cambria"/>
        </w:rPr>
      </w:pPr>
    </w:p>
    <w:p w:rsidR="00A41A88" w:rsidRPr="0064289F" w:rsidRDefault="00A41A88"/>
    <w:sectPr w:rsidR="00A41A88" w:rsidRPr="00642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A88"/>
    <w:rsid w:val="000811FF"/>
    <w:rsid w:val="0020047C"/>
    <w:rsid w:val="00272FC7"/>
    <w:rsid w:val="002F46C0"/>
    <w:rsid w:val="003307F1"/>
    <w:rsid w:val="0042149A"/>
    <w:rsid w:val="00465808"/>
    <w:rsid w:val="0053050B"/>
    <w:rsid w:val="005E38DD"/>
    <w:rsid w:val="0064289F"/>
    <w:rsid w:val="00704B84"/>
    <w:rsid w:val="007811F0"/>
    <w:rsid w:val="007B053D"/>
    <w:rsid w:val="007C39A6"/>
    <w:rsid w:val="007D191E"/>
    <w:rsid w:val="00905F06"/>
    <w:rsid w:val="009C53F0"/>
    <w:rsid w:val="00A01B35"/>
    <w:rsid w:val="00A41A88"/>
    <w:rsid w:val="00A54E09"/>
    <w:rsid w:val="00AE4AAA"/>
    <w:rsid w:val="00BC75C7"/>
    <w:rsid w:val="00C76E21"/>
    <w:rsid w:val="00CA5B75"/>
    <w:rsid w:val="00DA677B"/>
    <w:rsid w:val="00DE6A05"/>
    <w:rsid w:val="00E41B10"/>
    <w:rsid w:val="00E42202"/>
    <w:rsid w:val="00EE2E16"/>
    <w:rsid w:val="00F01C32"/>
    <w:rsid w:val="00F25081"/>
    <w:rsid w:val="00F41B80"/>
    <w:rsid w:val="00F809B8"/>
    <w:rsid w:val="00F94638"/>
    <w:rsid w:val="00F97795"/>
    <w:rsid w:val="00FD6A6A"/>
    <w:rsid w:val="00FF5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2F36A"/>
  <w15:chartTrackingRefBased/>
  <w15:docId w15:val="{1EEA3E7E-922B-4BFD-A31E-416F3FF93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41A88"/>
    <w:pPr>
      <w:widowControl w:val="0"/>
      <w:spacing w:after="0" w:line="240" w:lineRule="auto"/>
      <w:ind w:left="119"/>
    </w:pPr>
    <w:rPr>
      <w:rFonts w:ascii="Calibri" w:eastAsia="Calibri" w:hAnsi="Calibri"/>
    </w:rPr>
  </w:style>
  <w:style w:type="character" w:customStyle="1" w:styleId="BodyTextChar">
    <w:name w:val="Body Text Char"/>
    <w:basedOn w:val="DefaultParagraphFont"/>
    <w:link w:val="BodyText"/>
    <w:uiPriority w:val="1"/>
    <w:rsid w:val="00A41A88"/>
    <w:rPr>
      <w:rFonts w:ascii="Calibri" w:eastAsia="Calibri" w:hAnsi="Calibri"/>
    </w:rPr>
  </w:style>
  <w:style w:type="character" w:styleId="Hyperlink">
    <w:name w:val="Hyperlink"/>
    <w:basedOn w:val="DefaultParagraphFont"/>
    <w:uiPriority w:val="99"/>
    <w:unhideWhenUsed/>
    <w:rsid w:val="00F25081"/>
    <w:rPr>
      <w:color w:val="0563C1" w:themeColor="hyperlink"/>
      <w:u w:val="single"/>
    </w:rPr>
  </w:style>
  <w:style w:type="character" w:styleId="UnresolvedMention">
    <w:name w:val="Unresolved Mention"/>
    <w:basedOn w:val="DefaultParagraphFont"/>
    <w:uiPriority w:val="99"/>
    <w:semiHidden/>
    <w:unhideWhenUsed/>
    <w:rsid w:val="00F41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stor.org/stable/27640962" TargetMode="External"/><Relationship Id="rId18" Type="http://schemas.openxmlformats.org/officeDocument/2006/relationships/hyperlink" Target="http://www.strath.ac.uk/aer/materials/6furtherqualitativeresearchdesignandanalysis/unit4/definingfem%20inistresearchreinharz/" TargetMode="External"/><Relationship Id="rId26" Type="http://schemas.openxmlformats.org/officeDocument/2006/relationships/hyperlink" Target="http://www.jstor.org/stable/40179737" TargetMode="External"/><Relationship Id="rId39" Type="http://schemas.openxmlformats.org/officeDocument/2006/relationships/hyperlink" Target="http://www.jstor.org/stable/10.1525/jer.2009.4.3.59" TargetMode="External"/><Relationship Id="rId3" Type="http://schemas.openxmlformats.org/officeDocument/2006/relationships/webSettings" Target="webSettings.xml"/><Relationship Id="rId21" Type="http://schemas.openxmlformats.org/officeDocument/2006/relationships/hyperlink" Target="http://www.jstor.org/stable/25653008" TargetMode="External"/><Relationship Id="rId34" Type="http://schemas.openxmlformats.org/officeDocument/2006/relationships/hyperlink" Target="http://www.jstor.org/stable/20750838" TargetMode="External"/><Relationship Id="rId42" Type="http://schemas.openxmlformats.org/officeDocument/2006/relationships/hyperlink" Target="http://www.jstor.org/stable/3886309" TargetMode="External"/><Relationship Id="rId47" Type="http://schemas.openxmlformats.org/officeDocument/2006/relationships/hyperlink" Target="http://www.jstor.org/stable/1501811" TargetMode="External"/><Relationship Id="rId7" Type="http://schemas.openxmlformats.org/officeDocument/2006/relationships/hyperlink" Target="http://www.jstor.org/stable/42856469" TargetMode="External"/><Relationship Id="rId12" Type="http://schemas.openxmlformats.org/officeDocument/2006/relationships/hyperlink" Target="http://www.jstor.org/stable/20003647" TargetMode="External"/><Relationship Id="rId17" Type="http://schemas.openxmlformats.org/officeDocument/2006/relationships/hyperlink" Target="http://sjoseph.ucdavis.edu/training-to-transformative-gender-" TargetMode="External"/><Relationship Id="rId25" Type="http://schemas.openxmlformats.org/officeDocument/2006/relationships/hyperlink" Target="http://www.jstor.org/stable/3886309" TargetMode="External"/><Relationship Id="rId33" Type="http://schemas.openxmlformats.org/officeDocument/2006/relationships/hyperlink" Target="http://www.jstor.org/stable/3346745" TargetMode="External"/><Relationship Id="rId38" Type="http://schemas.openxmlformats.org/officeDocument/2006/relationships/hyperlink" Target="http://www.jstor.org/stable/3600248" TargetMode="External"/><Relationship Id="rId46" Type="http://schemas.openxmlformats.org/officeDocument/2006/relationships/hyperlink" Target="http://www.jstor.org/stable/10.1525/irqr.2011.4.4.417" TargetMode="External"/><Relationship Id="rId2" Type="http://schemas.openxmlformats.org/officeDocument/2006/relationships/settings" Target="settings.xml"/><Relationship Id="rId16" Type="http://schemas.openxmlformats.org/officeDocument/2006/relationships/hyperlink" Target="http://www.jstor.org/stable/40346074" TargetMode="External"/><Relationship Id="rId20" Type="http://schemas.openxmlformats.org/officeDocument/2006/relationships/hyperlink" Target="http://www.jstor.org/stable/29728251" TargetMode="External"/><Relationship Id="rId29" Type="http://schemas.openxmlformats.org/officeDocument/2006/relationships/hyperlink" Target="http://www.jstor.org/stable/2083427" TargetMode="External"/><Relationship Id="rId41" Type="http://schemas.openxmlformats.org/officeDocument/2006/relationships/hyperlink" Target="http://www.jstor.org/stable/20455582" TargetMode="External"/><Relationship Id="rId1" Type="http://schemas.openxmlformats.org/officeDocument/2006/relationships/styles" Target="styles.xml"/><Relationship Id="rId6" Type="http://schemas.openxmlformats.org/officeDocument/2006/relationships/hyperlink" Target="http://www.jstor.org/stable/20451776" TargetMode="External"/><Relationship Id="rId11" Type="http://schemas.openxmlformats.org/officeDocument/2006/relationships/hyperlink" Target="http://www.jstor.org/stable/10.1525/jer.2010.5.1.5" TargetMode="External"/><Relationship Id="rId24" Type="http://schemas.openxmlformats.org/officeDocument/2006/relationships/hyperlink" Target="http://www.jstor.org/stable/20461208" TargetMode="External"/><Relationship Id="rId32" Type="http://schemas.openxmlformats.org/officeDocument/2006/relationships/hyperlink" Target="file:///C:\Users\kimia\Desktop\SJ%20Lab\%3chttp:\muse.jhu.edu\journals\social_forces\v084\84.2oliver.pdf%3e" TargetMode="External"/><Relationship Id="rId37" Type="http://schemas.openxmlformats.org/officeDocument/2006/relationships/hyperlink" Target="http://www.jstor.org/stable/10.1525/jer.2008.3.2.5" TargetMode="External"/><Relationship Id="rId40" Type="http://schemas.openxmlformats.org/officeDocument/2006/relationships/hyperlink" Target="http://www.jstor.org/stable/1965657" TargetMode="External"/><Relationship Id="rId45" Type="http://schemas.openxmlformats.org/officeDocument/2006/relationships/hyperlink" Target="http://www.indiana.edu/%7Ecshm/oral_history_techniques.pdf" TargetMode="External"/><Relationship Id="rId5" Type="http://schemas.openxmlformats.org/officeDocument/2006/relationships/hyperlink" Target="http://www.jstor.org/stable/20461201" TargetMode="External"/><Relationship Id="rId15" Type="http://schemas.openxmlformats.org/officeDocument/2006/relationships/hyperlink" Target="http://www.jstor.org/stable/20461202" TargetMode="External"/><Relationship Id="rId23" Type="http://schemas.openxmlformats.org/officeDocument/2006/relationships/hyperlink" Target="http://www.jstor.org/stable/1501300" TargetMode="External"/><Relationship Id="rId28" Type="http://schemas.openxmlformats.org/officeDocument/2006/relationships/hyperlink" Target="http://www.jstor.org/stable/4316628" TargetMode="External"/><Relationship Id="rId36" Type="http://schemas.openxmlformats.org/officeDocument/2006/relationships/hyperlink" Target="http://www.jstor.org/stable/10.1525/jer.2010.5.1.3" TargetMode="External"/><Relationship Id="rId49" Type="http://schemas.openxmlformats.org/officeDocument/2006/relationships/theme" Target="theme/theme1.xml"/><Relationship Id="rId10" Type="http://schemas.openxmlformats.org/officeDocument/2006/relationships/hyperlink" Target="http://www.jstor.org/stable/190073" TargetMode="External"/><Relationship Id="rId19" Type="http://schemas.openxmlformats.org/officeDocument/2006/relationships/hyperlink" Target="http://www.jstor.org/stable/10.7721/chilyoutenvi.17.3.0198" TargetMode="External"/><Relationship Id="rId31" Type="http://schemas.openxmlformats.org/officeDocument/2006/relationships/hyperlink" Target="http://www.jstor.org/stable/27698445" TargetMode="External"/><Relationship Id="rId44" Type="http://schemas.openxmlformats.org/officeDocument/2006/relationships/hyperlink" Target="http://www.jstor.org/stable/3693622" TargetMode="External"/><Relationship Id="rId4" Type="http://schemas.openxmlformats.org/officeDocument/2006/relationships/hyperlink" Target="http://www.oralhistory.org/about/principles-and-practices/" TargetMode="External"/><Relationship Id="rId9" Type="http://schemas.openxmlformats.org/officeDocument/2006/relationships/hyperlink" Target="http://www.jstor.org/stable/25166646" TargetMode="External"/><Relationship Id="rId14" Type="http://schemas.openxmlformats.org/officeDocument/2006/relationships/hyperlink" Target="http://www.sagepub.com/upm-" TargetMode="External"/><Relationship Id="rId22" Type="http://schemas.openxmlformats.org/officeDocument/2006/relationships/hyperlink" Target="http://www.jstor.org/stable/189897" TargetMode="External"/><Relationship Id="rId27" Type="http://schemas.openxmlformats.org/officeDocument/2006/relationships/hyperlink" Target="http://www.jstor.org/stable/20004309" TargetMode="External"/><Relationship Id="rId30" Type="http://schemas.openxmlformats.org/officeDocument/2006/relationships/hyperlink" Target="http://www.jstor.org/stable/42856823" TargetMode="External"/><Relationship Id="rId35" Type="http://schemas.openxmlformats.org/officeDocument/2006/relationships/hyperlink" Target="http://www.jstor.org/stable/10.1525/jer.2007.2.1.31" TargetMode="External"/><Relationship Id="rId43" Type="http://schemas.openxmlformats.org/officeDocument/2006/relationships/hyperlink" Target="http://www.jstor.org/stable/1981301" TargetMode="External"/><Relationship Id="rId48" Type="http://schemas.openxmlformats.org/officeDocument/2006/relationships/fontTable" Target="fontTable.xml"/><Relationship Id="rId8" Type="http://schemas.openxmlformats.org/officeDocument/2006/relationships/hyperlink" Target="http://www.jstor.org/stable/3587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5981</Words>
  <Characters>34093</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39995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Zuzanna Turowska</dc:creator>
  <cp:keywords/>
  <dc:description/>
  <cp:lastModifiedBy>Kimia Akbari</cp:lastModifiedBy>
  <cp:revision>2</cp:revision>
  <dcterms:created xsi:type="dcterms:W3CDTF">2020-04-17T19:38:00Z</dcterms:created>
  <dcterms:modified xsi:type="dcterms:W3CDTF">2020-04-17T19:38:00Z</dcterms:modified>
</cp:coreProperties>
</file>